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227E" w14:textId="77777777" w:rsidR="000F3BFB" w:rsidRPr="00A772FF" w:rsidRDefault="000F3BFB" w:rsidP="005B7C93">
      <w:pPr>
        <w:rPr>
          <w:rFonts w:ascii="SassoonCRInfant" w:hAnsi="SassoonCRInfant"/>
          <w:b/>
          <w:sz w:val="72"/>
          <w:szCs w:val="72"/>
        </w:rPr>
      </w:pPr>
      <w:bookmarkStart w:id="0" w:name="_GoBack"/>
      <w:bookmarkEnd w:id="0"/>
      <w:r w:rsidRPr="00A772FF">
        <w:rPr>
          <w:rFonts w:ascii="SassoonCRInfant" w:hAnsi="SassoonCRInfant"/>
          <w:b/>
          <w:sz w:val="60"/>
          <w:szCs w:val="60"/>
        </w:rPr>
        <w:t xml:space="preserve">       </w:t>
      </w:r>
      <w:r w:rsidRPr="00A772FF">
        <w:rPr>
          <w:rFonts w:ascii="SassoonCRInfant" w:hAnsi="SassoonCRInfant"/>
          <w:b/>
          <w:sz w:val="72"/>
          <w:szCs w:val="72"/>
        </w:rPr>
        <w:t>Plants</w:t>
      </w:r>
    </w:p>
    <w:p w14:paraId="6031E3EF" w14:textId="77777777" w:rsidR="000F3BFB" w:rsidRPr="00A772FF" w:rsidRDefault="000F3BFB" w:rsidP="00E55C73">
      <w:pPr>
        <w:ind w:left="-709"/>
        <w:rPr>
          <w:rFonts w:ascii="SassoonCRInfant" w:hAnsi="SassoonCRInfant"/>
          <w:sz w:val="32"/>
          <w:szCs w:val="32"/>
          <w:u w:val="single"/>
        </w:rPr>
      </w:pPr>
      <w:r w:rsidRPr="00A772FF">
        <w:rPr>
          <w:rFonts w:ascii="SassoonCRInfant" w:hAnsi="SassoonCRInfant"/>
          <w:sz w:val="32"/>
          <w:szCs w:val="32"/>
        </w:rPr>
        <w:t xml:space="preserve">     </w:t>
      </w:r>
      <w:r w:rsidRPr="00A772FF">
        <w:rPr>
          <w:rFonts w:ascii="SassoonCRInfant" w:hAnsi="SassoonCRInfant"/>
          <w:sz w:val="32"/>
          <w:szCs w:val="32"/>
          <w:u w:val="single"/>
        </w:rPr>
        <w:t>Different types</w:t>
      </w:r>
    </w:p>
    <w:p w14:paraId="75022F72" w14:textId="77777777" w:rsidR="000F3BFB" w:rsidRPr="00A772FF" w:rsidRDefault="000F3BFB" w:rsidP="00E55C73">
      <w:pPr>
        <w:pStyle w:val="ListParagraph"/>
        <w:numPr>
          <w:ilvl w:val="0"/>
          <w:numId w:val="5"/>
        </w:numPr>
        <w:rPr>
          <w:rFonts w:ascii="SassoonCRInfant" w:hAnsi="SassoonCRInfant"/>
          <w:sz w:val="32"/>
          <w:szCs w:val="32"/>
          <w:u w:val="single"/>
        </w:rPr>
      </w:pPr>
      <w:r w:rsidRPr="00A772FF">
        <w:rPr>
          <w:rFonts w:ascii="SassoonCRInfant" w:hAnsi="SassoonCRInfant"/>
          <w:sz w:val="32"/>
          <w:szCs w:val="32"/>
        </w:rPr>
        <w:t xml:space="preserve">There are many different types of plants. </w:t>
      </w:r>
    </w:p>
    <w:p w14:paraId="6FE330A2" w14:textId="77777777" w:rsidR="000F3BFB" w:rsidRPr="00A772FF" w:rsidRDefault="000F3BFB" w:rsidP="00E55C73">
      <w:pPr>
        <w:pStyle w:val="ListParagraph"/>
        <w:numPr>
          <w:ilvl w:val="0"/>
          <w:numId w:val="5"/>
        </w:numPr>
        <w:rPr>
          <w:rFonts w:ascii="SassoonCRInfant" w:hAnsi="SassoonCRInfant"/>
          <w:sz w:val="32"/>
          <w:szCs w:val="32"/>
          <w:u w:val="single"/>
        </w:rPr>
      </w:pPr>
      <w:r w:rsidRPr="00A772FF">
        <w:rPr>
          <w:rFonts w:ascii="SassoonCRInfant" w:hAnsi="SassoonCRInfant"/>
          <w:sz w:val="32"/>
          <w:szCs w:val="32"/>
        </w:rPr>
        <w:t>Some plants have flowers like the daffodil and sunflowers.</w:t>
      </w:r>
    </w:p>
    <w:p w14:paraId="79CD9961" w14:textId="77777777" w:rsidR="000F3BFB" w:rsidRPr="00A772FF" w:rsidRDefault="000F3BFB" w:rsidP="00E55C73">
      <w:pPr>
        <w:pStyle w:val="ListParagraph"/>
        <w:numPr>
          <w:ilvl w:val="0"/>
          <w:numId w:val="5"/>
        </w:numPr>
        <w:rPr>
          <w:rFonts w:ascii="SassoonCRInfant" w:hAnsi="SassoonCRInfant"/>
          <w:sz w:val="32"/>
          <w:szCs w:val="32"/>
          <w:u w:val="single"/>
        </w:rPr>
      </w:pPr>
      <w:r w:rsidRPr="00A772FF">
        <w:rPr>
          <w:rFonts w:ascii="SassoonCRInfant" w:hAnsi="SassoonCRInfant"/>
          <w:sz w:val="32"/>
          <w:szCs w:val="32"/>
        </w:rPr>
        <w:t xml:space="preserve">Some plants can be eaten like the potato plant.  </w:t>
      </w:r>
    </w:p>
    <w:p w14:paraId="5F82190B" w14:textId="69086C62" w:rsidR="000F3BFB" w:rsidRPr="00A772FF" w:rsidRDefault="00A772FF" w:rsidP="000D71A7">
      <w:pPr>
        <w:ind w:left="-567"/>
        <w:rPr>
          <w:rFonts w:ascii="SassoonCRInfant" w:hAnsi="SassoonCRInfant"/>
          <w:sz w:val="32"/>
          <w:szCs w:val="32"/>
        </w:rPr>
      </w:pPr>
      <w:r w:rsidRPr="00A772FF">
        <w:rPr>
          <w:rFonts w:ascii="SassoonCRInfant" w:hAnsi="SassoonCRInfa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D1BE6B8" wp14:editId="5D56E127">
            <wp:simplePos x="0" y="0"/>
            <wp:positionH relativeFrom="column">
              <wp:posOffset>76200</wp:posOffset>
            </wp:positionH>
            <wp:positionV relativeFrom="paragraph">
              <wp:posOffset>71120</wp:posOffset>
            </wp:positionV>
            <wp:extent cx="1582420" cy="1582420"/>
            <wp:effectExtent l="0" t="0" r="0" b="0"/>
            <wp:wrapNone/>
            <wp:docPr id="4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5" t="80640" r="36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7B01D" w14:textId="77777777" w:rsidR="000F3BFB" w:rsidRPr="00A772FF" w:rsidRDefault="000F3BFB" w:rsidP="000D71A7">
      <w:pPr>
        <w:ind w:left="-567" w:firstLine="567"/>
        <w:rPr>
          <w:rFonts w:ascii="SassoonCRInfant" w:hAnsi="SassoonCRInfant"/>
          <w:sz w:val="32"/>
          <w:szCs w:val="32"/>
        </w:rPr>
      </w:pPr>
    </w:p>
    <w:p w14:paraId="4AFBF857" w14:textId="77777777" w:rsidR="000F3BFB" w:rsidRPr="00A772FF" w:rsidRDefault="000F3BFB" w:rsidP="000D71A7">
      <w:pPr>
        <w:ind w:left="-567" w:firstLine="567"/>
        <w:rPr>
          <w:rFonts w:ascii="SassoonCRInfant" w:hAnsi="SassoonCRInfant"/>
          <w:sz w:val="32"/>
          <w:szCs w:val="32"/>
        </w:rPr>
      </w:pPr>
    </w:p>
    <w:p w14:paraId="3F72F719" w14:textId="77777777" w:rsidR="000F3BFB" w:rsidRPr="00A772FF" w:rsidRDefault="000F3BFB" w:rsidP="000D71A7">
      <w:pPr>
        <w:ind w:left="-567" w:firstLine="567"/>
        <w:rPr>
          <w:rFonts w:ascii="SassoonCRInfant" w:hAnsi="SassoonCRInfant"/>
          <w:sz w:val="32"/>
          <w:szCs w:val="32"/>
        </w:rPr>
      </w:pPr>
    </w:p>
    <w:p w14:paraId="387E5D96" w14:textId="7628D31E" w:rsidR="000F3BFB" w:rsidRPr="00A772FF" w:rsidRDefault="00A772FF" w:rsidP="007A7565">
      <w:pPr>
        <w:rPr>
          <w:rFonts w:ascii="SassoonCRInfant" w:hAnsi="SassoonCRInfant"/>
          <w:sz w:val="32"/>
          <w:szCs w:val="32"/>
        </w:rPr>
      </w:pPr>
      <w:r w:rsidRPr="00A772FF">
        <w:rPr>
          <w:rFonts w:ascii="SassoonCRInfant" w:hAnsi="SassoonCRInfant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EE1A9" wp14:editId="4DACB857">
                <wp:simplePos x="0" y="0"/>
                <wp:positionH relativeFrom="column">
                  <wp:posOffset>-1198880</wp:posOffset>
                </wp:positionH>
                <wp:positionV relativeFrom="paragraph">
                  <wp:posOffset>413385</wp:posOffset>
                </wp:positionV>
                <wp:extent cx="7010400" cy="0"/>
                <wp:effectExtent l="12700" t="13335" r="6350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A5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4.4pt;margin-top:32.55pt;width:55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1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j7CVPI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"/>
            </w:pict>
          </mc:Fallback>
        </mc:AlternateContent>
      </w:r>
      <w:r w:rsidR="000F3BFB" w:rsidRPr="00A772FF">
        <w:rPr>
          <w:rFonts w:ascii="SassoonCRInfant" w:hAnsi="SassoonCRInfant"/>
          <w:sz w:val="32"/>
          <w:szCs w:val="32"/>
        </w:rPr>
        <w:t>S</w:t>
      </w:r>
      <w:r w:rsidR="000F3BFB" w:rsidRPr="00A772FF">
        <w:rPr>
          <w:rFonts w:ascii="SassoonCRInfant" w:hAnsi="SassoonCRInfant"/>
          <w:i/>
          <w:sz w:val="32"/>
          <w:szCs w:val="32"/>
        </w:rPr>
        <w:t>unflowers growing in a field.</w:t>
      </w:r>
    </w:p>
    <w:p w14:paraId="62D925B9" w14:textId="77777777" w:rsidR="008E0CAC" w:rsidRPr="00A772FF" w:rsidRDefault="000F3BFB" w:rsidP="00654E5E">
      <w:pPr>
        <w:spacing w:after="0"/>
        <w:rPr>
          <w:rFonts w:ascii="SassoonCRInfant" w:hAnsi="SassoonCRInfant"/>
          <w:sz w:val="32"/>
          <w:szCs w:val="32"/>
          <w:u w:val="single"/>
        </w:rPr>
      </w:pPr>
      <w:r w:rsidRPr="00A772FF">
        <w:rPr>
          <w:rFonts w:ascii="SassoonCRInfant" w:hAnsi="SassoonCRInfant"/>
          <w:sz w:val="32"/>
          <w:szCs w:val="32"/>
          <w:u w:val="single"/>
        </w:rPr>
        <w:t>How to look after your plant</w:t>
      </w:r>
    </w:p>
    <w:p w14:paraId="3F890911" w14:textId="77777777" w:rsidR="000F3BFB" w:rsidRPr="00A772FF" w:rsidRDefault="000F3BFB" w:rsidP="000D71A7">
      <w:pPr>
        <w:pStyle w:val="ListParagraph"/>
        <w:numPr>
          <w:ilvl w:val="0"/>
          <w:numId w:val="7"/>
        </w:numPr>
        <w:tabs>
          <w:tab w:val="center" w:pos="4099"/>
        </w:tabs>
        <w:rPr>
          <w:rFonts w:ascii="SassoonCRInfant" w:hAnsi="SassoonCRInfant"/>
          <w:sz w:val="32"/>
          <w:szCs w:val="32"/>
          <w:u w:val="single"/>
        </w:rPr>
      </w:pPr>
      <w:r w:rsidRPr="00A772FF">
        <w:rPr>
          <w:rFonts w:ascii="SassoonCRInfant" w:hAnsi="SassoonCRInfant"/>
          <w:sz w:val="32"/>
          <w:szCs w:val="32"/>
        </w:rPr>
        <w:t>Make sure you water it.</w:t>
      </w:r>
    </w:p>
    <w:p w14:paraId="072DA95F" w14:textId="534B0C0E" w:rsidR="000F3BFB" w:rsidRPr="00A772FF" w:rsidRDefault="000F3BFB" w:rsidP="000D71A7">
      <w:pPr>
        <w:pStyle w:val="ListParagraph"/>
        <w:numPr>
          <w:ilvl w:val="0"/>
          <w:numId w:val="7"/>
        </w:numPr>
        <w:tabs>
          <w:tab w:val="center" w:pos="4099"/>
        </w:tabs>
        <w:rPr>
          <w:rFonts w:ascii="SassoonCRInfant" w:hAnsi="SassoonCRInfant"/>
          <w:sz w:val="32"/>
          <w:szCs w:val="32"/>
          <w:u w:val="single"/>
        </w:rPr>
      </w:pPr>
      <w:r w:rsidRPr="00A772FF">
        <w:rPr>
          <w:rFonts w:ascii="SassoonCRInfant" w:hAnsi="SassoonCRInfant"/>
          <w:sz w:val="32"/>
          <w:szCs w:val="32"/>
        </w:rPr>
        <w:t>Make sure you give it plenty of sunlight.</w:t>
      </w:r>
    </w:p>
    <w:p w14:paraId="6DCA69A2" w14:textId="77777777" w:rsidR="001527C5" w:rsidRDefault="001527C5" w:rsidP="00654E5E">
      <w:pPr>
        <w:tabs>
          <w:tab w:val="center" w:pos="4099"/>
        </w:tabs>
        <w:rPr>
          <w:rFonts w:ascii="SassoonCRInfant" w:hAnsi="SassoonCRInfant"/>
          <w:i/>
          <w:sz w:val="32"/>
          <w:szCs w:val="32"/>
        </w:rPr>
      </w:pPr>
    </w:p>
    <w:p w14:paraId="61E0AD6B" w14:textId="434B5F34" w:rsidR="000F3BFB" w:rsidRPr="00A772FF" w:rsidRDefault="001527C5" w:rsidP="00654E5E">
      <w:pPr>
        <w:tabs>
          <w:tab w:val="center" w:pos="4099"/>
        </w:tabs>
        <w:rPr>
          <w:rFonts w:ascii="SassoonCRInfant" w:hAnsi="SassoonCRInfant"/>
          <w:sz w:val="32"/>
          <w:szCs w:val="32"/>
        </w:rPr>
      </w:pPr>
      <w:r w:rsidRPr="00A772FF">
        <w:rPr>
          <w:rFonts w:ascii="SassoonCRInfant" w:hAnsi="SassoonCRInfant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33B3D30" wp14:editId="0E1B043A">
            <wp:simplePos x="0" y="0"/>
            <wp:positionH relativeFrom="column">
              <wp:posOffset>-464820</wp:posOffset>
            </wp:positionH>
            <wp:positionV relativeFrom="paragraph">
              <wp:posOffset>293370</wp:posOffset>
            </wp:positionV>
            <wp:extent cx="1562100" cy="2346960"/>
            <wp:effectExtent l="0" t="0" r="0" b="0"/>
            <wp:wrapNone/>
            <wp:docPr id="1" name="Picture 1" descr="http://www.caramelphoto.com/images/Watering-the-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amelphoto.com/images/Watering-the-pla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BFB" w:rsidRPr="00A772FF">
        <w:rPr>
          <w:rFonts w:ascii="SassoonCRInfant" w:hAnsi="SassoonCRInfant"/>
          <w:i/>
          <w:sz w:val="32"/>
          <w:szCs w:val="32"/>
        </w:rPr>
        <w:t xml:space="preserve">You can use a watering can to water the plants. </w:t>
      </w:r>
    </w:p>
    <w:p w14:paraId="0369CE4C" w14:textId="3D903657" w:rsidR="007A7565" w:rsidRPr="00A772FF" w:rsidRDefault="001527C5" w:rsidP="000D71A7">
      <w:pPr>
        <w:tabs>
          <w:tab w:val="center" w:pos="4099"/>
        </w:tabs>
        <w:spacing w:after="0"/>
        <w:rPr>
          <w:rFonts w:ascii="SassoonCRInfant" w:hAnsi="SassoonCRInfant"/>
          <w:i/>
          <w:sz w:val="32"/>
          <w:szCs w:val="32"/>
        </w:rPr>
      </w:pPr>
      <w:r w:rsidRPr="00A772FF">
        <w:rPr>
          <w:rFonts w:ascii="SassoonCRInfant" w:hAnsi="SassoonCRInfant"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6BCC" wp14:editId="2801C246">
                <wp:simplePos x="0" y="0"/>
                <wp:positionH relativeFrom="column">
                  <wp:posOffset>3337560</wp:posOffset>
                </wp:positionH>
                <wp:positionV relativeFrom="paragraph">
                  <wp:posOffset>635635</wp:posOffset>
                </wp:positionV>
                <wp:extent cx="2236470" cy="2214880"/>
                <wp:effectExtent l="0" t="0" r="11430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2991" w14:textId="77777777" w:rsidR="007A7565" w:rsidRDefault="007A7565" w:rsidP="007A7565">
                            <w:r>
                              <w:t xml:space="preserve">Draw a </w:t>
                            </w:r>
                            <w:r w:rsidRPr="0073719A">
                              <w:rPr>
                                <w:color w:val="FF0000"/>
                              </w:rPr>
                              <w:t>red</w:t>
                            </w:r>
                            <w:r>
                              <w:t xml:space="preserve"> ring around the title.</w:t>
                            </w:r>
                          </w:p>
                          <w:p w14:paraId="094A5D0C" w14:textId="77777777" w:rsidR="007A7565" w:rsidRDefault="007A7565" w:rsidP="007A7565">
                            <w:r>
                              <w:t xml:space="preserve">Draw a </w:t>
                            </w:r>
                            <w:r w:rsidRPr="0073719A">
                              <w:rPr>
                                <w:color w:val="00B050"/>
                              </w:rPr>
                              <w:t>green</w:t>
                            </w:r>
                            <w:r>
                              <w:t xml:space="preserve"> ring around the heading.</w:t>
                            </w:r>
                          </w:p>
                          <w:p w14:paraId="04E03FC6" w14:textId="77777777" w:rsidR="007A7565" w:rsidRDefault="007A7565" w:rsidP="007A7565">
                            <w:r>
                              <w:t xml:space="preserve">Draw an </w:t>
                            </w:r>
                            <w:r w:rsidRPr="0073719A">
                              <w:rPr>
                                <w:color w:val="FFC000"/>
                              </w:rPr>
                              <w:t>orange</w:t>
                            </w:r>
                            <w:r>
                              <w:t xml:space="preserve"> ring around the photographs.</w:t>
                            </w:r>
                          </w:p>
                          <w:p w14:paraId="29FB3B10" w14:textId="77777777" w:rsidR="007A7565" w:rsidRDefault="007A7565" w:rsidP="007A7565">
                            <w:r>
                              <w:t xml:space="preserve">Draw a </w:t>
                            </w:r>
                            <w:r w:rsidRPr="00BA0AC9">
                              <w:rPr>
                                <w:color w:val="17365D"/>
                              </w:rPr>
                              <w:t>blue</w:t>
                            </w:r>
                            <w:r>
                              <w:t xml:space="preserve"> ring around the captions.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D6B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2.8pt;margin-top:50.05pt;width:176.1pt;height:1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" strokeweight="1.75pt">
                <v:textbox>
                  <w:txbxContent>
                    <w:p w14:paraId="21DF2991" w14:textId="77777777" w:rsidR="007A7565" w:rsidRDefault="007A7565" w:rsidP="007A7565">
                      <w:r>
                        <w:t xml:space="preserve">Draw a </w:t>
                      </w:r>
                      <w:r w:rsidRPr="0073719A">
                        <w:rPr>
                          <w:color w:val="FF0000"/>
                        </w:rPr>
                        <w:t>red</w:t>
                      </w:r>
                      <w:r>
                        <w:t xml:space="preserve"> ring around the title.</w:t>
                      </w:r>
                    </w:p>
                    <w:p w14:paraId="094A5D0C" w14:textId="77777777" w:rsidR="007A7565" w:rsidRDefault="007A7565" w:rsidP="007A7565">
                      <w:r>
                        <w:t xml:space="preserve">Draw a </w:t>
                      </w:r>
                      <w:r w:rsidRPr="0073719A">
                        <w:rPr>
                          <w:color w:val="00B050"/>
                        </w:rPr>
                        <w:t>green</w:t>
                      </w:r>
                      <w:r>
                        <w:t xml:space="preserve"> ring around the heading.</w:t>
                      </w:r>
                    </w:p>
                    <w:p w14:paraId="04E03FC6" w14:textId="77777777" w:rsidR="007A7565" w:rsidRDefault="007A7565" w:rsidP="007A7565">
                      <w:r>
                        <w:t xml:space="preserve">Draw an </w:t>
                      </w:r>
                      <w:r w:rsidRPr="0073719A">
                        <w:rPr>
                          <w:color w:val="FFC000"/>
                        </w:rPr>
                        <w:t>orange</w:t>
                      </w:r>
                      <w:r>
                        <w:t xml:space="preserve"> ring around the photographs.</w:t>
                      </w:r>
                    </w:p>
                    <w:p w14:paraId="29FB3B10" w14:textId="77777777" w:rsidR="007A7565" w:rsidRDefault="007A7565" w:rsidP="007A7565">
                      <w:r>
                        <w:t xml:space="preserve">Draw a </w:t>
                      </w:r>
                      <w:r w:rsidRPr="00BA0AC9">
                        <w:rPr>
                          <w:color w:val="17365D"/>
                        </w:rPr>
                        <w:t>blue</w:t>
                      </w:r>
                      <w:r>
                        <w:t xml:space="preserve"> ring around the captions.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565" w:rsidRPr="00A772FF" w:rsidSect="0075675F">
      <w:headerReference w:type="first" r:id="rId13"/>
      <w:pgSz w:w="11906" w:h="16838"/>
      <w:pgMar w:top="709" w:right="1440" w:bottom="1440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2914" w14:textId="77777777" w:rsidR="000F3BFB" w:rsidRDefault="000F3BFB" w:rsidP="00E55C73">
      <w:pPr>
        <w:spacing w:after="0" w:line="240" w:lineRule="auto"/>
      </w:pPr>
      <w:r>
        <w:separator/>
      </w:r>
    </w:p>
  </w:endnote>
  <w:endnote w:type="continuationSeparator" w:id="0">
    <w:p w14:paraId="5C368106" w14:textId="77777777" w:rsidR="000F3BFB" w:rsidRDefault="000F3BFB" w:rsidP="00E5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CFEA" w14:textId="77777777" w:rsidR="000F3BFB" w:rsidRDefault="000F3BFB" w:rsidP="00E55C73">
      <w:pPr>
        <w:spacing w:after="0" w:line="240" w:lineRule="auto"/>
      </w:pPr>
      <w:r>
        <w:separator/>
      </w:r>
    </w:p>
  </w:footnote>
  <w:footnote w:type="continuationSeparator" w:id="0">
    <w:p w14:paraId="6980EAF0" w14:textId="77777777" w:rsidR="000F3BFB" w:rsidRDefault="000F3BFB" w:rsidP="00E5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FDFB" w14:textId="77777777" w:rsidR="00A772FF" w:rsidRPr="00A772FF" w:rsidRDefault="00A772FF" w:rsidP="005B7C93">
    <w:pPr>
      <w:pStyle w:val="Header"/>
      <w:rPr>
        <w:rFonts w:ascii="SassoonCRInfant" w:hAnsi="SassoonCRInfant"/>
      </w:rPr>
    </w:pPr>
    <w:r w:rsidRPr="00A772FF">
      <w:rPr>
        <w:rFonts w:ascii="SassoonCRInfant" w:hAnsi="SassoonCRInfant"/>
      </w:rPr>
      <w:t xml:space="preserve">26.1.21 </w:t>
    </w:r>
  </w:p>
  <w:p w14:paraId="2A8A5BC1" w14:textId="77777777" w:rsidR="000F3BFB" w:rsidRPr="00A772FF" w:rsidRDefault="00A772FF" w:rsidP="005B7C93">
    <w:pPr>
      <w:pStyle w:val="Header"/>
      <w:rPr>
        <w:rFonts w:ascii="SassoonCRInfant" w:hAnsi="SassoonCRInfant"/>
      </w:rPr>
    </w:pPr>
    <w:r w:rsidRPr="00A772FF">
      <w:rPr>
        <w:rFonts w:ascii="SassoonCRInfant" w:hAnsi="SassoonCRInfant"/>
      </w:rPr>
      <w:t>Can I</w:t>
    </w:r>
    <w:r w:rsidR="007A7565" w:rsidRPr="00A772FF">
      <w:rPr>
        <w:rFonts w:ascii="SassoonCRInfant" w:hAnsi="SassoonCRInfant"/>
      </w:rPr>
      <w:t xml:space="preserve"> </w:t>
    </w:r>
    <w:r w:rsidR="000F3BFB" w:rsidRPr="00A772FF">
      <w:rPr>
        <w:rFonts w:ascii="SassoonCRInfant" w:hAnsi="SassoonCRInfant"/>
      </w:rPr>
      <w:t>identify features of an information text</w:t>
    </w:r>
    <w:r w:rsidRPr="00A772FF">
      <w:rPr>
        <w:rFonts w:ascii="SassoonCRInfant" w:hAnsi="SassoonCRInfant"/>
      </w:rPr>
      <w:t>?</w:t>
    </w:r>
  </w:p>
  <w:p w14:paraId="18EEBF3A" w14:textId="77777777" w:rsidR="000F3BFB" w:rsidRDefault="000F3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27D0"/>
    <w:multiLevelType w:val="hybridMultilevel"/>
    <w:tmpl w:val="406E28E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3E20A99"/>
    <w:multiLevelType w:val="hybridMultilevel"/>
    <w:tmpl w:val="7B701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41550"/>
    <w:multiLevelType w:val="hybridMultilevel"/>
    <w:tmpl w:val="0A06EC2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3B1B1C"/>
    <w:multiLevelType w:val="hybridMultilevel"/>
    <w:tmpl w:val="5DB20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336AB"/>
    <w:multiLevelType w:val="hybridMultilevel"/>
    <w:tmpl w:val="B9D80EE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C062D81"/>
    <w:multiLevelType w:val="hybridMultilevel"/>
    <w:tmpl w:val="DB0AB31E"/>
    <w:lvl w:ilvl="0" w:tplc="080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7F9E136B"/>
    <w:multiLevelType w:val="hybridMultilevel"/>
    <w:tmpl w:val="6208242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5F"/>
    <w:rsid w:val="000D71A7"/>
    <w:rsid w:val="000F039C"/>
    <w:rsid w:val="000F3BFB"/>
    <w:rsid w:val="00143EE7"/>
    <w:rsid w:val="001527C5"/>
    <w:rsid w:val="0015523A"/>
    <w:rsid w:val="002850DE"/>
    <w:rsid w:val="0037691D"/>
    <w:rsid w:val="003968A8"/>
    <w:rsid w:val="00454F78"/>
    <w:rsid w:val="00484F3C"/>
    <w:rsid w:val="004B5908"/>
    <w:rsid w:val="004B6CC9"/>
    <w:rsid w:val="005B7C93"/>
    <w:rsid w:val="0064608D"/>
    <w:rsid w:val="00654E5E"/>
    <w:rsid w:val="0073719A"/>
    <w:rsid w:val="0075675F"/>
    <w:rsid w:val="00756849"/>
    <w:rsid w:val="00774BBD"/>
    <w:rsid w:val="00791C4E"/>
    <w:rsid w:val="007A7565"/>
    <w:rsid w:val="007D592B"/>
    <w:rsid w:val="008A74CF"/>
    <w:rsid w:val="008E0CAC"/>
    <w:rsid w:val="008E197F"/>
    <w:rsid w:val="0090225A"/>
    <w:rsid w:val="009B2291"/>
    <w:rsid w:val="009C330A"/>
    <w:rsid w:val="00A511C1"/>
    <w:rsid w:val="00A57B68"/>
    <w:rsid w:val="00A772FF"/>
    <w:rsid w:val="00B163CB"/>
    <w:rsid w:val="00B962F8"/>
    <w:rsid w:val="00BA0AC9"/>
    <w:rsid w:val="00BD1941"/>
    <w:rsid w:val="00BD47B1"/>
    <w:rsid w:val="00BE4E17"/>
    <w:rsid w:val="00C03A41"/>
    <w:rsid w:val="00CA1117"/>
    <w:rsid w:val="00CD17B1"/>
    <w:rsid w:val="00DE1F35"/>
    <w:rsid w:val="00E55C73"/>
    <w:rsid w:val="00E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D50CC3"/>
  <w15:docId w15:val="{00517F82-B07E-4666-80EF-1967C5B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2F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6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5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C7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5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C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File:Diversity_of_plants_image_version_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D4EF2-C27D-41E2-8C4D-59F1445BEE46}">
  <ds:schemaRefs>
    <ds:schemaRef ds:uri="http://purl.org/dc/elements/1.1/"/>
    <ds:schemaRef ds:uri="http://schemas.openxmlformats.org/package/2006/metadata/core-properties"/>
    <ds:schemaRef ds:uri="http://www.w3.org/XML/1998/namespace"/>
    <ds:schemaRef ds:uri="c59fbe6d-8391-4278-a4e7-3a5e19beb6b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CFAF9F-F8FF-4DE1-A0CD-D059C7167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0502F-9ACE-4899-B75A-6843F01FE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Plants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</dc:title>
  <dc:creator>Rebecca</dc:creator>
  <cp:lastModifiedBy>Hollie Vale</cp:lastModifiedBy>
  <cp:revision>2</cp:revision>
  <dcterms:created xsi:type="dcterms:W3CDTF">2021-01-18T14:34:00Z</dcterms:created>
  <dcterms:modified xsi:type="dcterms:W3CDTF">2021-01-18T14:34:00Z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