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55142" w14:textId="77777777" w:rsidR="00127E92" w:rsidRPr="00152F30" w:rsidRDefault="00BB3729" w:rsidP="009E3B40">
      <w:pPr>
        <w:tabs>
          <w:tab w:val="left" w:pos="1459"/>
        </w:tabs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</w:pPr>
      <w:bookmarkStart w:id="0" w:name="_GoBack"/>
      <w:bookmarkEnd w:id="0"/>
      <w:r w:rsidRPr="00AF4313"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  <w:t>BI</w:t>
      </w:r>
      <w:r w:rsidR="00A56363" w:rsidRPr="00AF4313"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  <w:t>G Q</w:t>
      </w:r>
      <w:r w:rsidR="00A56363" w:rsidRPr="00152F30"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  <w:t>UESTI</w:t>
      </w:r>
      <w:r w:rsidR="00AF4313" w:rsidRPr="00152F30"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  <w:t>ON</w:t>
      </w:r>
      <w:r w:rsidR="001506AC" w:rsidRPr="00152F30"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  <w:t xml:space="preserve">- </w:t>
      </w:r>
      <w:r w:rsidR="00272DC5"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  <w:t>What skills do you find hard and want to improve?</w:t>
      </w:r>
    </w:p>
    <w:p w14:paraId="3D79CCA5" w14:textId="77777777" w:rsidR="002102A0" w:rsidRPr="00152F30" w:rsidRDefault="002102A0" w:rsidP="009E3B40">
      <w:pPr>
        <w:tabs>
          <w:tab w:val="left" w:pos="1459"/>
        </w:tabs>
        <w:rPr>
          <w:rFonts w:ascii="Comic Sans MS" w:hAnsi="Comic Sans MS"/>
          <w:b/>
          <w:bCs/>
          <w:sz w:val="20"/>
          <w:szCs w:val="20"/>
        </w:rPr>
      </w:pPr>
      <w:r w:rsidRPr="00152F30">
        <w:rPr>
          <w:rFonts w:ascii="Comic Sans MS" w:hAnsi="Comic Sans MS"/>
          <w:b/>
          <w:bCs/>
          <w:sz w:val="20"/>
          <w:szCs w:val="20"/>
          <w:highlight w:val="cyan"/>
          <w:u w:val="single"/>
        </w:rPr>
        <w:t>Numerac</w:t>
      </w:r>
      <w:r w:rsidR="00AF4313" w:rsidRPr="00152F30">
        <w:rPr>
          <w:rFonts w:ascii="Comic Sans MS" w:hAnsi="Comic Sans MS"/>
          <w:b/>
          <w:bCs/>
          <w:sz w:val="20"/>
          <w:szCs w:val="20"/>
          <w:highlight w:val="cyan"/>
          <w:u w:val="single"/>
        </w:rPr>
        <w:t>y starters/morn</w:t>
      </w:r>
      <w:r w:rsidR="001506AC" w:rsidRPr="00152F30">
        <w:rPr>
          <w:rFonts w:ascii="Comic Sans MS" w:hAnsi="Comic Sans MS"/>
          <w:b/>
          <w:bCs/>
          <w:sz w:val="20"/>
          <w:szCs w:val="20"/>
          <w:highlight w:val="cyan"/>
          <w:u w:val="single"/>
        </w:rPr>
        <w:t>ing challenges –</w:t>
      </w:r>
      <w:r w:rsidR="00272DC5">
        <w:rPr>
          <w:rFonts w:ascii="Comic Sans MS" w:hAnsi="Comic Sans MS"/>
          <w:b/>
          <w:bCs/>
          <w:sz w:val="20"/>
          <w:szCs w:val="20"/>
          <w:u w:val="single"/>
        </w:rPr>
        <w:t xml:space="preserve"> Subtracting 10’s/multiples of 10’s </w:t>
      </w:r>
      <w:r w:rsidR="00C1213B" w:rsidRPr="00152F30">
        <w:rPr>
          <w:rFonts w:ascii="Comic Sans MS" w:hAnsi="Comic Sans MS"/>
          <w:b/>
          <w:bCs/>
          <w:sz w:val="20"/>
          <w:szCs w:val="20"/>
        </w:rPr>
        <w:t xml:space="preserve">Class focus – </w:t>
      </w:r>
      <w:r w:rsidR="00272DC5">
        <w:rPr>
          <w:rFonts w:ascii="Comic Sans MS" w:hAnsi="Comic Sans MS"/>
          <w:b/>
          <w:bCs/>
          <w:sz w:val="20"/>
          <w:szCs w:val="20"/>
          <w:highlight w:val="yellow"/>
        </w:rPr>
        <w:t xml:space="preserve">Literacy – accurate apostrophes </w:t>
      </w:r>
    </w:p>
    <w:tbl>
      <w:tblPr>
        <w:tblW w:w="139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2"/>
        <w:gridCol w:w="421"/>
        <w:gridCol w:w="1103"/>
        <w:gridCol w:w="142"/>
        <w:gridCol w:w="1985"/>
        <w:gridCol w:w="283"/>
        <w:gridCol w:w="567"/>
        <w:gridCol w:w="2835"/>
        <w:gridCol w:w="314"/>
        <w:gridCol w:w="472"/>
        <w:gridCol w:w="632"/>
        <w:gridCol w:w="3802"/>
      </w:tblGrid>
      <w:tr w:rsidR="000415F2" w:rsidRPr="000415F2" w14:paraId="6AAB110F" w14:textId="77777777" w:rsidTr="2D1B43BE">
        <w:trPr>
          <w:cantSplit/>
          <w:trHeight w:val="2622"/>
        </w:trPr>
        <w:tc>
          <w:tcPr>
            <w:tcW w:w="1412" w:type="dxa"/>
          </w:tcPr>
          <w:p w14:paraId="05E60ED1" w14:textId="77777777" w:rsidR="00EC72C4" w:rsidRPr="000415F2" w:rsidRDefault="00272DC5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lastRenderedPageBreak/>
              <w:t>Monday 31st</w:t>
            </w:r>
          </w:p>
          <w:p w14:paraId="672A6659" w14:textId="77777777" w:rsidR="004E1515" w:rsidRPr="000415F2" w:rsidRDefault="004E1515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14:paraId="0A37501D" w14:textId="77777777" w:rsidR="004E1515" w:rsidRPr="000415F2" w:rsidRDefault="004E1515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14:paraId="5DAB6C7B" w14:textId="77777777" w:rsidR="00EC72C4" w:rsidRPr="000415F2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3230" w:type="dxa"/>
            <w:gridSpan w:val="3"/>
            <w:tcBorders>
              <w:left w:val="single" w:sz="4" w:space="0" w:color="auto"/>
            </w:tcBorders>
          </w:tcPr>
          <w:p w14:paraId="2E5939D3" w14:textId="77777777" w:rsidR="00253441" w:rsidRPr="000415F2" w:rsidRDefault="00253441" w:rsidP="00253441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253441">
              <w:rPr>
                <w:rFonts w:ascii="Comic Sans MS" w:hAnsi="Comic Sans MS" w:cs="Comic Sans MS"/>
                <w:b/>
                <w:bCs/>
                <w:sz w:val="20"/>
                <w:szCs w:val="20"/>
                <w:highlight w:val="green"/>
              </w:rPr>
              <w:t>Assembly – 9.15</w:t>
            </w:r>
          </w:p>
          <w:p w14:paraId="0C3F799D" w14:textId="78816929" w:rsidR="00E976DC" w:rsidRPr="000415F2" w:rsidRDefault="00EC72C4" w:rsidP="2D1B43BE">
            <w:pPr>
              <w:spacing w:line="240" w:lineRule="auto"/>
              <w:ind w:right="113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2D1B43BE">
              <w:rPr>
                <w:rFonts w:ascii="Comic Sans MS" w:hAnsi="Comic Sans MS" w:cs="Comic Sans MS"/>
                <w:sz w:val="20"/>
                <w:szCs w:val="20"/>
                <w:highlight w:val="yellow"/>
              </w:rPr>
              <w:t xml:space="preserve">Literacy </w:t>
            </w:r>
            <w:r w:rsidR="0021429D" w:rsidRPr="2D1B43BE">
              <w:rPr>
                <w:rFonts w:ascii="Comic Sans MS" w:hAnsi="Comic Sans MS" w:cs="Comic Sans MS"/>
                <w:sz w:val="20"/>
                <w:szCs w:val="20"/>
              </w:rPr>
              <w:t xml:space="preserve">– </w:t>
            </w:r>
            <w:r w:rsidR="00272DC5" w:rsidRPr="2D1B43BE">
              <w:rPr>
                <w:rFonts w:ascii="Comic Sans MS" w:hAnsi="Comic Sans MS" w:cs="Comic Sans MS"/>
                <w:sz w:val="20"/>
                <w:szCs w:val="20"/>
              </w:rPr>
              <w:t>Cross curricular Hist</w:t>
            </w:r>
            <w:r w:rsidR="2420A3C4" w:rsidRPr="2D1B43BE">
              <w:rPr>
                <w:rFonts w:ascii="Comic Sans MS" w:hAnsi="Comic Sans MS" w:cs="Comic Sans MS"/>
                <w:sz w:val="20"/>
                <w:szCs w:val="20"/>
              </w:rPr>
              <w:t>ory (Lesson</w:t>
            </w:r>
            <w:r w:rsidR="098286E3" w:rsidRPr="2D1B43BE">
              <w:rPr>
                <w:rFonts w:ascii="Comic Sans MS" w:hAnsi="Comic Sans MS" w:cs="Comic Sans MS"/>
                <w:sz w:val="20"/>
                <w:szCs w:val="20"/>
              </w:rPr>
              <w:t xml:space="preserve"> 3 following on from poster facts)</w:t>
            </w:r>
            <w:r w:rsidR="2420A3C4" w:rsidRPr="2D1B43BE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</w:p>
          <w:p w14:paraId="20B2828B" w14:textId="178C78BC" w:rsidR="00E976DC" w:rsidRPr="000415F2" w:rsidRDefault="2420A3C4" w:rsidP="2D1B43BE">
            <w:pPr>
              <w:spacing w:line="240" w:lineRule="auto"/>
              <w:ind w:right="113"/>
              <w:rPr>
                <w:rFonts w:ascii="Arial" w:eastAsia="Arial" w:hAnsi="Arial" w:cs="Arial"/>
                <w:color w:val="000000" w:themeColor="text1"/>
              </w:rPr>
            </w:pPr>
            <w:r w:rsidRPr="2D1B43BE">
              <w:rPr>
                <w:rFonts w:ascii="Arial" w:eastAsia="Arial" w:hAnsi="Arial" w:cs="Arial"/>
                <w:b/>
                <w:bCs/>
                <w:color w:val="000000" w:themeColor="text1"/>
              </w:rPr>
              <w:t>Can I learn about a person from the past and say why they are significant?</w:t>
            </w:r>
          </w:p>
          <w:p w14:paraId="637B4062" w14:textId="5BF483C8" w:rsidR="00E976DC" w:rsidRPr="000415F2" w:rsidRDefault="2420A3C4" w:rsidP="2D1B43BE">
            <w:p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2D1B43BE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Can I </w:t>
            </w:r>
            <w:r w:rsidR="79BA6E9A" w:rsidRPr="2D1B43BE">
              <w:rPr>
                <w:rFonts w:ascii="Arial" w:eastAsia="Arial" w:hAnsi="Arial" w:cs="Arial"/>
                <w:b/>
                <w:bCs/>
                <w:color w:val="000000" w:themeColor="text1"/>
              </w:rPr>
              <w:t>use punctuation and conjunctions</w:t>
            </w:r>
            <w:r w:rsidR="6ACADCF5" w:rsidRPr="2D1B43BE">
              <w:rPr>
                <w:rFonts w:ascii="Arial" w:eastAsia="Arial" w:hAnsi="Arial" w:cs="Arial"/>
                <w:b/>
                <w:bCs/>
                <w:color w:val="000000" w:themeColor="text1"/>
              </w:rPr>
              <w:t>?</w:t>
            </w:r>
          </w:p>
          <w:p w14:paraId="639F48EA" w14:textId="339A8BAE" w:rsidR="00E976DC" w:rsidRPr="000415F2" w:rsidRDefault="2420A3C4" w:rsidP="2D1B43BE">
            <w:pPr>
              <w:spacing w:line="257" w:lineRule="auto"/>
              <w:rPr>
                <w:rFonts w:ascii="Arial" w:eastAsia="Arial" w:hAnsi="Arial" w:cs="Arial"/>
                <w:color w:val="000000" w:themeColor="text1"/>
              </w:rPr>
            </w:pPr>
            <w:r w:rsidRPr="2D1B43BE">
              <w:rPr>
                <w:rFonts w:ascii="Arial" w:eastAsia="Arial" w:hAnsi="Arial" w:cs="Arial"/>
                <w:b/>
                <w:bCs/>
                <w:color w:val="000000" w:themeColor="text1"/>
              </w:rPr>
              <w:t>Discuss what we know about Neil Armstrong and</w:t>
            </w:r>
            <w:r w:rsidR="4E8E0278" w:rsidRPr="2D1B43BE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verbally </w:t>
            </w:r>
            <w:r w:rsidRPr="2D1B43BE">
              <w:rPr>
                <w:rFonts w:ascii="Arial" w:eastAsia="Arial" w:hAnsi="Arial" w:cs="Arial"/>
                <w:b/>
                <w:bCs/>
                <w:color w:val="000000" w:themeColor="text1"/>
              </w:rPr>
              <w:t>recap some of the key vocabulary</w:t>
            </w:r>
            <w:r w:rsidR="19E9AC3E" w:rsidRPr="2D1B43BE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and dates</w:t>
            </w:r>
            <w:r w:rsidRPr="2D1B43BE">
              <w:rPr>
                <w:rFonts w:ascii="Arial" w:eastAsia="Arial" w:hAnsi="Arial" w:cs="Arial"/>
                <w:b/>
                <w:bCs/>
                <w:color w:val="000000" w:themeColor="text1"/>
              </w:rPr>
              <w:t>. Model writing sentences about Neil Armstrong including key facts.</w:t>
            </w:r>
          </w:p>
          <w:p w14:paraId="08F0B52A" w14:textId="2C4B5A65" w:rsidR="00E976DC" w:rsidRPr="000415F2" w:rsidRDefault="2420A3C4" w:rsidP="2D1B43BE">
            <w:pPr>
              <w:spacing w:line="257" w:lineRule="auto"/>
              <w:rPr>
                <w:color w:val="000000" w:themeColor="text1"/>
              </w:rPr>
            </w:pPr>
            <w:r w:rsidRPr="2D1B43BE">
              <w:rPr>
                <w:b/>
                <w:bCs/>
                <w:color w:val="000000" w:themeColor="text1"/>
              </w:rPr>
              <w:t>Activity- children to write their own facts about Neil Armstrong</w:t>
            </w:r>
            <w:r w:rsidR="5A52CAFC" w:rsidRPr="2D1B43BE">
              <w:rPr>
                <w:b/>
                <w:bCs/>
                <w:color w:val="000000" w:themeColor="text1"/>
              </w:rPr>
              <w:t xml:space="preserve"> including their opinion on why it was a good/bad thing to be the first to reach the moon.</w:t>
            </w:r>
          </w:p>
          <w:p w14:paraId="4D5203B5" w14:textId="0E5AC77D" w:rsidR="00E976DC" w:rsidRPr="000415F2" w:rsidRDefault="00E976DC" w:rsidP="2D1B43BE">
            <w:pPr>
              <w:spacing w:line="257" w:lineRule="auto"/>
              <w:rPr>
                <w:color w:val="000000" w:themeColor="text1"/>
              </w:rPr>
            </w:pPr>
          </w:p>
          <w:p w14:paraId="4C86AD21" w14:textId="5E1EE748" w:rsidR="00E976DC" w:rsidRPr="000415F2" w:rsidRDefault="2420A3C4" w:rsidP="2D1B43BE">
            <w:pPr>
              <w:spacing w:line="257" w:lineRule="auto"/>
              <w:rPr>
                <w:color w:val="000000" w:themeColor="text1"/>
              </w:rPr>
            </w:pPr>
            <w:r w:rsidRPr="2D1B43BE">
              <w:rPr>
                <w:b/>
                <w:bCs/>
                <w:color w:val="000000" w:themeColor="text1"/>
              </w:rPr>
              <w:t>Support- hover/wordcards</w:t>
            </w:r>
            <w:r w:rsidR="21134849" w:rsidRPr="2D1B43BE">
              <w:rPr>
                <w:b/>
                <w:bCs/>
                <w:color w:val="000000" w:themeColor="text1"/>
              </w:rPr>
              <w:t>/alphabet /sound cards</w:t>
            </w:r>
            <w:r w:rsidR="5703C1FE" w:rsidRPr="2D1B43BE">
              <w:rPr>
                <w:b/>
                <w:bCs/>
                <w:color w:val="000000" w:themeColor="text1"/>
              </w:rPr>
              <w:t xml:space="preserve"> – encourage to read back sentences to check they make sense and </w:t>
            </w:r>
            <w:r w:rsidR="153C3DC1" w:rsidRPr="2D1B43BE">
              <w:rPr>
                <w:b/>
                <w:bCs/>
                <w:color w:val="000000" w:themeColor="text1"/>
              </w:rPr>
              <w:t>capitals and full stops are used.</w:t>
            </w:r>
          </w:p>
          <w:p w14:paraId="2817C95E" w14:textId="336EEFD0" w:rsidR="00E976DC" w:rsidRPr="000415F2" w:rsidRDefault="2420A3C4" w:rsidP="2D1B43BE">
            <w:pPr>
              <w:spacing w:line="257" w:lineRule="auto"/>
              <w:rPr>
                <w:b/>
                <w:bCs/>
                <w:color w:val="000000" w:themeColor="text1"/>
              </w:rPr>
            </w:pPr>
            <w:r w:rsidRPr="2D1B43BE">
              <w:rPr>
                <w:b/>
                <w:bCs/>
                <w:color w:val="000000" w:themeColor="text1"/>
              </w:rPr>
              <w:t xml:space="preserve">Challenge- </w:t>
            </w:r>
            <w:r w:rsidR="44F02BC9" w:rsidRPr="2D1B43BE">
              <w:rPr>
                <w:b/>
                <w:bCs/>
                <w:color w:val="000000" w:themeColor="text1"/>
              </w:rPr>
              <w:t>can they use the non-fiction texts to write an additional fact about NA that perhaps the rest of the class are unaware.</w:t>
            </w:r>
          </w:p>
        </w:tc>
        <w:tc>
          <w:tcPr>
            <w:tcW w:w="283" w:type="dxa"/>
            <w:vMerge w:val="restart"/>
          </w:tcPr>
          <w:p w14:paraId="02EB378F" w14:textId="77777777" w:rsidR="00EC72C4" w:rsidRPr="000415F2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14:paraId="6A05A809" w14:textId="77777777" w:rsidR="00EC72C4" w:rsidRPr="000415F2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88C07A1" w14:textId="77777777" w:rsidR="00272DC5" w:rsidRPr="000415F2" w:rsidRDefault="00EC72C4" w:rsidP="00272DC5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2D1B43BE">
              <w:rPr>
                <w:rFonts w:ascii="Comic Sans MS" w:hAnsi="Comic Sans MS" w:cs="Comic Sans MS"/>
                <w:sz w:val="20"/>
                <w:szCs w:val="20"/>
                <w:highlight w:val="cyan"/>
              </w:rPr>
              <w:t>Numeracy –</w:t>
            </w:r>
            <w:r w:rsidR="0095147C" w:rsidRPr="2D1B43BE"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  <w:r w:rsidR="00272DC5" w:rsidRPr="2D1B43BE">
              <w:rPr>
                <w:rFonts w:ascii="Comic Sans MS" w:hAnsi="Comic Sans MS" w:cs="Comic Sans MS"/>
                <w:sz w:val="20"/>
                <w:szCs w:val="20"/>
              </w:rPr>
              <w:t>Multiplying and dividing – picking the correct method.</w:t>
            </w:r>
          </w:p>
          <w:p w14:paraId="0A8CEBD8" w14:textId="435B1FE8" w:rsidR="00D301F6" w:rsidRPr="000415F2" w:rsidRDefault="66809EF6" w:rsidP="2D1B43BE">
            <w:pPr>
              <w:rPr>
                <w:sz w:val="20"/>
                <w:szCs w:val="20"/>
              </w:rPr>
            </w:pPr>
            <w:r w:rsidRPr="2D1B43BE">
              <w:rPr>
                <w:rFonts w:ascii="Comic Sans MS" w:hAnsi="Comic Sans MS" w:cs="Comic Sans MS"/>
                <w:sz w:val="20"/>
                <w:szCs w:val="20"/>
              </w:rPr>
              <w:t xml:space="preserve">Starter – </w:t>
            </w:r>
            <w:r w:rsidR="5058D164" w:rsidRPr="2D1B43BE">
              <w:rPr>
                <w:rFonts w:ascii="Comic Sans MS" w:hAnsi="Comic Sans MS" w:cs="Comic Sans MS"/>
                <w:sz w:val="20"/>
                <w:szCs w:val="20"/>
              </w:rPr>
              <w:t>Body counting in 2’s, 5’s and 10’s.</w:t>
            </w:r>
          </w:p>
          <w:p w14:paraId="63484B23" w14:textId="46645DBB" w:rsidR="00D301F6" w:rsidRPr="000415F2" w:rsidRDefault="66809EF6" w:rsidP="2D1B43BE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2D1B43BE">
              <w:rPr>
                <w:rFonts w:ascii="Comic Sans MS" w:hAnsi="Comic Sans MS" w:cs="Comic Sans MS"/>
                <w:sz w:val="20"/>
                <w:szCs w:val="20"/>
              </w:rPr>
              <w:t xml:space="preserve">Recap prior learning of methods used to multiply and divide. For multiplying we use an array or count in </w:t>
            </w:r>
            <w:r w:rsidR="402C19EC" w:rsidRPr="2D1B43BE">
              <w:rPr>
                <w:rFonts w:ascii="Comic Sans MS" w:hAnsi="Comic Sans MS" w:cs="Comic Sans MS"/>
                <w:sz w:val="20"/>
                <w:szCs w:val="20"/>
              </w:rPr>
              <w:t>multiples</w:t>
            </w:r>
            <w:r w:rsidRPr="2D1B43BE">
              <w:rPr>
                <w:rFonts w:ascii="Comic Sans MS" w:hAnsi="Comic Sans MS" w:cs="Comic Sans MS"/>
                <w:sz w:val="20"/>
                <w:szCs w:val="20"/>
              </w:rPr>
              <w:t xml:space="preserve"> and for </w:t>
            </w:r>
            <w:r w:rsidR="2DF5C2E7" w:rsidRPr="2D1B43BE">
              <w:rPr>
                <w:rFonts w:ascii="Comic Sans MS" w:hAnsi="Comic Sans MS" w:cs="Comic Sans MS"/>
                <w:sz w:val="20"/>
                <w:szCs w:val="20"/>
              </w:rPr>
              <w:t>dividing</w:t>
            </w:r>
            <w:r w:rsidRPr="2D1B43BE">
              <w:rPr>
                <w:rFonts w:ascii="Comic Sans MS" w:hAnsi="Comic Sans MS" w:cs="Comic Sans MS"/>
                <w:sz w:val="20"/>
                <w:szCs w:val="20"/>
              </w:rPr>
              <w:t xml:space="preserve"> we use a sharing </w:t>
            </w:r>
            <w:r w:rsidR="58DE2ECC" w:rsidRPr="2D1B43BE">
              <w:rPr>
                <w:rFonts w:ascii="Comic Sans MS" w:hAnsi="Comic Sans MS" w:cs="Comic Sans MS"/>
                <w:sz w:val="20"/>
                <w:szCs w:val="20"/>
              </w:rPr>
              <w:t>method</w:t>
            </w:r>
            <w:r w:rsidRPr="2D1B43BE">
              <w:rPr>
                <w:rFonts w:ascii="Comic Sans MS" w:hAnsi="Comic Sans MS" w:cs="Comic Sans MS"/>
                <w:sz w:val="20"/>
                <w:szCs w:val="20"/>
              </w:rPr>
              <w:t xml:space="preserve"> or count in multiples.</w:t>
            </w:r>
          </w:p>
          <w:p w14:paraId="25167FA0" w14:textId="67EF5BC9" w:rsidR="00D301F6" w:rsidRPr="000415F2" w:rsidRDefault="66809EF6" w:rsidP="2D1B43BE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2D1B43BE">
              <w:rPr>
                <w:rFonts w:ascii="Comic Sans MS" w:hAnsi="Comic Sans MS" w:cs="Comic Sans MS"/>
                <w:sz w:val="20"/>
                <w:szCs w:val="20"/>
              </w:rPr>
              <w:t xml:space="preserve">Share with the children a </w:t>
            </w:r>
            <w:r w:rsidR="10A61EEB" w:rsidRPr="2D1B43BE">
              <w:rPr>
                <w:rFonts w:ascii="Comic Sans MS" w:hAnsi="Comic Sans MS" w:cs="Comic Sans MS"/>
                <w:sz w:val="20"/>
                <w:szCs w:val="20"/>
              </w:rPr>
              <w:t>selection</w:t>
            </w:r>
            <w:r w:rsidRPr="2D1B43BE">
              <w:rPr>
                <w:rFonts w:ascii="Comic Sans MS" w:hAnsi="Comic Sans MS" w:cs="Comic Sans MS"/>
                <w:sz w:val="20"/>
                <w:szCs w:val="20"/>
              </w:rPr>
              <w:t xml:space="preserve"> of multiplication/division questions. Ask them to write on their </w:t>
            </w:r>
            <w:r w:rsidR="416A0BBF" w:rsidRPr="2D1B43BE">
              <w:rPr>
                <w:rFonts w:ascii="Comic Sans MS" w:hAnsi="Comic Sans MS" w:cs="Comic Sans MS"/>
                <w:sz w:val="20"/>
                <w:szCs w:val="20"/>
              </w:rPr>
              <w:t>whiteboards</w:t>
            </w:r>
            <w:r w:rsidR="24554423" w:rsidRPr="2D1B43BE">
              <w:rPr>
                <w:rFonts w:ascii="Comic Sans MS" w:hAnsi="Comic Sans MS" w:cs="Comic Sans MS"/>
                <w:sz w:val="20"/>
                <w:szCs w:val="20"/>
              </w:rPr>
              <w:t>/post it notes</w:t>
            </w:r>
            <w:r w:rsidRPr="2D1B43BE">
              <w:rPr>
                <w:rFonts w:ascii="Comic Sans MS" w:hAnsi="Comic Sans MS" w:cs="Comic Sans MS"/>
                <w:sz w:val="20"/>
                <w:szCs w:val="20"/>
              </w:rPr>
              <w:t xml:space="preserve"> the symbol in the question and what this is telling them they need to do.</w:t>
            </w:r>
            <w:r w:rsidR="7A066CE4" w:rsidRPr="2D1B43BE">
              <w:rPr>
                <w:rFonts w:ascii="Comic Sans MS" w:hAnsi="Comic Sans MS" w:cs="Comic Sans MS"/>
                <w:sz w:val="20"/>
                <w:szCs w:val="20"/>
              </w:rPr>
              <w:t xml:space="preserve"> Children to hold up the correct symbol for each question.</w:t>
            </w:r>
            <w:r w:rsidRPr="2D1B43BE"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  <w:r w:rsidR="3A6492D1" w:rsidRPr="2D1B43BE">
              <w:rPr>
                <w:rFonts w:ascii="Comic Sans MS" w:hAnsi="Comic Sans MS" w:cs="Comic Sans MS"/>
                <w:sz w:val="20"/>
                <w:szCs w:val="20"/>
              </w:rPr>
              <w:t>Repeat</w:t>
            </w:r>
            <w:r w:rsidR="1D09EC0D" w:rsidRPr="2D1B43BE">
              <w:rPr>
                <w:rFonts w:ascii="Comic Sans MS" w:hAnsi="Comic Sans MS" w:cs="Comic Sans MS"/>
                <w:sz w:val="20"/>
                <w:szCs w:val="20"/>
              </w:rPr>
              <w:t xml:space="preserve"> as required</w:t>
            </w:r>
            <w:r w:rsidR="2FAB43FD" w:rsidRPr="2D1B43BE">
              <w:rPr>
                <w:rFonts w:ascii="Comic Sans MS" w:hAnsi="Comic Sans MS" w:cs="Comic Sans MS"/>
                <w:sz w:val="20"/>
                <w:szCs w:val="20"/>
              </w:rPr>
              <w:t xml:space="preserve"> (X ÷)</w:t>
            </w:r>
            <w:r w:rsidR="1D09EC0D" w:rsidRPr="2D1B43BE">
              <w:rPr>
                <w:rFonts w:ascii="Comic Sans MS" w:hAnsi="Comic Sans MS" w:cs="Comic Sans MS"/>
                <w:sz w:val="20"/>
                <w:szCs w:val="20"/>
              </w:rPr>
              <w:t xml:space="preserve">. Work through a </w:t>
            </w:r>
            <w:r w:rsidR="7002FEC9" w:rsidRPr="2D1B43BE">
              <w:rPr>
                <w:rFonts w:ascii="Comic Sans MS" w:hAnsi="Comic Sans MS" w:cs="Comic Sans MS"/>
                <w:sz w:val="20"/>
                <w:szCs w:val="20"/>
              </w:rPr>
              <w:t>selection</w:t>
            </w:r>
            <w:r w:rsidR="1D09EC0D" w:rsidRPr="2D1B43BE">
              <w:rPr>
                <w:rFonts w:ascii="Comic Sans MS" w:hAnsi="Comic Sans MS" w:cs="Comic Sans MS"/>
                <w:sz w:val="20"/>
                <w:szCs w:val="20"/>
              </w:rPr>
              <w:t xml:space="preserve"> of questions on mini </w:t>
            </w:r>
            <w:r w:rsidR="7CDEC183" w:rsidRPr="2D1B43BE">
              <w:rPr>
                <w:rFonts w:ascii="Comic Sans MS" w:hAnsi="Comic Sans MS" w:cs="Comic Sans MS"/>
                <w:sz w:val="20"/>
                <w:szCs w:val="20"/>
              </w:rPr>
              <w:t>whiteboards</w:t>
            </w:r>
            <w:r w:rsidR="1D09EC0D" w:rsidRPr="2D1B43BE">
              <w:rPr>
                <w:rFonts w:ascii="Comic Sans MS" w:hAnsi="Comic Sans MS" w:cs="Comic Sans MS"/>
                <w:sz w:val="20"/>
                <w:szCs w:val="20"/>
              </w:rPr>
              <w:t xml:space="preserve"> (LSA may need to take some YETI children to a </w:t>
            </w:r>
            <w:r w:rsidR="02B4BBF0" w:rsidRPr="2D1B43BE">
              <w:rPr>
                <w:rFonts w:ascii="Comic Sans MS" w:hAnsi="Comic Sans MS" w:cs="Comic Sans MS"/>
                <w:sz w:val="20"/>
                <w:szCs w:val="20"/>
              </w:rPr>
              <w:t>separate</w:t>
            </w:r>
            <w:r w:rsidR="1D09EC0D" w:rsidRPr="2D1B43BE">
              <w:rPr>
                <w:rFonts w:ascii="Comic Sans MS" w:hAnsi="Comic Sans MS" w:cs="Comic Sans MS"/>
                <w:sz w:val="20"/>
                <w:szCs w:val="20"/>
              </w:rPr>
              <w:t xml:space="preserve"> table to </w:t>
            </w:r>
            <w:r w:rsidR="6F9C4424" w:rsidRPr="2D1B43BE">
              <w:rPr>
                <w:rFonts w:ascii="Comic Sans MS" w:hAnsi="Comic Sans MS" w:cs="Comic Sans MS"/>
                <w:sz w:val="20"/>
                <w:szCs w:val="20"/>
              </w:rPr>
              <w:t>consolidate</w:t>
            </w:r>
            <w:r w:rsidR="1D09EC0D" w:rsidRPr="2D1B43BE">
              <w:rPr>
                <w:rFonts w:ascii="Comic Sans MS" w:hAnsi="Comic Sans MS" w:cs="Comic Sans MS"/>
                <w:sz w:val="20"/>
                <w:szCs w:val="20"/>
              </w:rPr>
              <w:t xml:space="preserve"> as a group. </w:t>
            </w:r>
          </w:p>
          <w:p w14:paraId="7AEC7C0F" w14:textId="5C1C08F7" w:rsidR="00D301F6" w:rsidRPr="000415F2" w:rsidRDefault="1D09EC0D" w:rsidP="2D1B43BE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2D1B43BE">
              <w:rPr>
                <w:rFonts w:ascii="Comic Sans MS" w:hAnsi="Comic Sans MS" w:cs="Comic Sans MS"/>
                <w:sz w:val="20"/>
                <w:szCs w:val="20"/>
              </w:rPr>
              <w:lastRenderedPageBreak/>
              <w:t>Model using different methods on the board</w:t>
            </w:r>
            <w:r w:rsidR="16A0ADC7" w:rsidRPr="2D1B43BE">
              <w:rPr>
                <w:rFonts w:ascii="Comic Sans MS" w:hAnsi="Comic Sans MS" w:cs="Comic Sans MS"/>
                <w:sz w:val="20"/>
                <w:szCs w:val="20"/>
              </w:rPr>
              <w:t xml:space="preserve">. </w:t>
            </w:r>
            <w:r w:rsidRPr="2D1B43BE">
              <w:rPr>
                <w:rFonts w:ascii="Comic Sans MS" w:hAnsi="Comic Sans MS" w:cs="Comic Sans MS"/>
                <w:sz w:val="20"/>
                <w:szCs w:val="20"/>
              </w:rPr>
              <w:t xml:space="preserve"> NB – make a </w:t>
            </w:r>
            <w:r w:rsidR="475901D8" w:rsidRPr="2D1B43BE">
              <w:rPr>
                <w:rFonts w:ascii="Comic Sans MS" w:hAnsi="Comic Sans MS" w:cs="Comic Sans MS"/>
                <w:sz w:val="20"/>
                <w:szCs w:val="20"/>
              </w:rPr>
              <w:t>deliberate</w:t>
            </w:r>
            <w:r w:rsidRPr="2D1B43BE">
              <w:rPr>
                <w:rFonts w:ascii="Comic Sans MS" w:hAnsi="Comic Sans MS" w:cs="Comic Sans MS"/>
                <w:sz w:val="20"/>
                <w:szCs w:val="20"/>
              </w:rPr>
              <w:t xml:space="preserve"> mistake of muddling multiplying and dividing! </w:t>
            </w:r>
          </w:p>
          <w:p w14:paraId="7B997A08" w14:textId="3A77B657" w:rsidR="00D301F6" w:rsidRPr="000415F2" w:rsidRDefault="1D09EC0D" w:rsidP="2D1B43BE">
            <w:pPr>
              <w:rPr>
                <w:sz w:val="20"/>
                <w:szCs w:val="20"/>
              </w:rPr>
            </w:pPr>
            <w:r w:rsidRPr="2D1B43BE">
              <w:rPr>
                <w:rFonts w:ascii="Comic Sans MS" w:hAnsi="Comic Sans MS" w:cs="Comic Sans MS"/>
                <w:sz w:val="20"/>
                <w:szCs w:val="20"/>
              </w:rPr>
              <w:t xml:space="preserve">Activity – </w:t>
            </w:r>
            <w:r w:rsidR="6E901668" w:rsidRPr="2D1B43BE">
              <w:rPr>
                <w:rFonts w:ascii="Comic Sans MS" w:hAnsi="Comic Sans MS" w:cs="Comic Sans MS"/>
                <w:sz w:val="20"/>
                <w:szCs w:val="20"/>
              </w:rPr>
              <w:t>children</w:t>
            </w:r>
            <w:r w:rsidRPr="2D1B43BE">
              <w:rPr>
                <w:rFonts w:ascii="Comic Sans MS" w:hAnsi="Comic Sans MS" w:cs="Comic Sans MS"/>
                <w:sz w:val="20"/>
                <w:szCs w:val="20"/>
              </w:rPr>
              <w:t xml:space="preserve"> to work through </w:t>
            </w:r>
            <w:r w:rsidR="141BCB55" w:rsidRPr="2D1B43BE">
              <w:rPr>
                <w:rFonts w:ascii="Comic Sans MS" w:hAnsi="Comic Sans MS" w:cs="Comic Sans MS"/>
                <w:sz w:val="20"/>
                <w:szCs w:val="20"/>
              </w:rPr>
              <w:t>colored</w:t>
            </w:r>
            <w:r w:rsidRPr="2D1B43BE">
              <w:rPr>
                <w:rFonts w:ascii="Comic Sans MS" w:hAnsi="Comic Sans MS" w:cs="Comic Sans MS"/>
                <w:sz w:val="20"/>
                <w:szCs w:val="20"/>
              </w:rPr>
              <w:t xml:space="preserve"> questions on the board (green, orange and red).</w:t>
            </w:r>
          </w:p>
          <w:p w14:paraId="484B377D" w14:textId="1E9DA204" w:rsidR="00D301F6" w:rsidRPr="000415F2" w:rsidRDefault="53FE7573" w:rsidP="2D1B43BE">
            <w:pPr>
              <w:rPr>
                <w:sz w:val="20"/>
                <w:szCs w:val="20"/>
              </w:rPr>
            </w:pPr>
            <w:r w:rsidRPr="2D1B43BE">
              <w:rPr>
                <w:rFonts w:ascii="Comic Sans MS" w:hAnsi="Comic Sans MS" w:cs="Comic Sans MS"/>
                <w:sz w:val="20"/>
                <w:szCs w:val="20"/>
              </w:rPr>
              <w:t>Challenge</w:t>
            </w:r>
            <w:r w:rsidR="1D09EC0D" w:rsidRPr="2D1B43BE">
              <w:rPr>
                <w:rFonts w:ascii="Comic Sans MS" w:hAnsi="Comic Sans MS" w:cs="Comic Sans MS"/>
                <w:sz w:val="20"/>
                <w:szCs w:val="20"/>
              </w:rPr>
              <w:t xml:space="preserve"> – </w:t>
            </w:r>
            <w:r w:rsidR="301DB6F6" w:rsidRPr="2D1B43BE">
              <w:rPr>
                <w:rFonts w:ascii="Comic Sans MS" w:hAnsi="Comic Sans MS" w:cs="Comic Sans MS"/>
                <w:sz w:val="20"/>
                <w:szCs w:val="20"/>
              </w:rPr>
              <w:t>purple</w:t>
            </w:r>
            <w:r w:rsidR="1D09EC0D" w:rsidRPr="2D1B43BE">
              <w:rPr>
                <w:rFonts w:ascii="Comic Sans MS" w:hAnsi="Comic Sans MS" w:cs="Comic Sans MS"/>
                <w:sz w:val="20"/>
                <w:szCs w:val="20"/>
              </w:rPr>
              <w:t xml:space="preserve"> pen different multiples then challenge sheet </w:t>
            </w:r>
            <w:r w:rsidR="50E7D81C" w:rsidRPr="2D1B43BE">
              <w:rPr>
                <w:rFonts w:ascii="Comic Sans MS" w:hAnsi="Comic Sans MS" w:cs="Comic Sans MS"/>
                <w:sz w:val="20"/>
                <w:szCs w:val="20"/>
              </w:rPr>
              <w:t>extension</w:t>
            </w:r>
            <w:r w:rsidR="1D09EC0D" w:rsidRPr="2D1B43BE">
              <w:rPr>
                <w:rFonts w:ascii="Comic Sans MS" w:hAnsi="Comic Sans MS" w:cs="Comic Sans MS"/>
                <w:sz w:val="20"/>
                <w:szCs w:val="20"/>
              </w:rPr>
              <w:t xml:space="preserve"> (remainders and reasoning). </w:t>
            </w:r>
          </w:p>
          <w:p w14:paraId="5A39BBE3" w14:textId="40CF9E56" w:rsidR="00D301F6" w:rsidRPr="000415F2" w:rsidRDefault="1D09EC0D" w:rsidP="2D1B43BE">
            <w:pPr>
              <w:rPr>
                <w:sz w:val="20"/>
                <w:szCs w:val="20"/>
              </w:rPr>
            </w:pPr>
            <w:r w:rsidRPr="2D1B43BE">
              <w:rPr>
                <w:rFonts w:ascii="Comic Sans MS" w:hAnsi="Comic Sans MS" w:cs="Comic Sans MS"/>
                <w:sz w:val="20"/>
                <w:szCs w:val="20"/>
              </w:rPr>
              <w:t>Support- counting res</w:t>
            </w:r>
            <w:r w:rsidR="2027E198" w:rsidRPr="2D1B43BE">
              <w:rPr>
                <w:rFonts w:ascii="Comic Sans MS" w:hAnsi="Comic Sans MS" w:cs="Comic Sans MS"/>
                <w:sz w:val="20"/>
                <w:szCs w:val="20"/>
              </w:rPr>
              <w:t>ource</w:t>
            </w:r>
            <w:r w:rsidRPr="2D1B43BE">
              <w:rPr>
                <w:rFonts w:ascii="Comic Sans MS" w:hAnsi="Comic Sans MS" w:cs="Comic Sans MS"/>
                <w:sz w:val="20"/>
                <w:szCs w:val="20"/>
              </w:rPr>
              <w:t xml:space="preserve"> and group work if required. </w:t>
            </w:r>
          </w:p>
        </w:tc>
        <w:tc>
          <w:tcPr>
            <w:tcW w:w="314" w:type="dxa"/>
            <w:vMerge w:val="restart"/>
            <w:tcBorders>
              <w:right w:val="single" w:sz="4" w:space="0" w:color="auto"/>
            </w:tcBorders>
          </w:tcPr>
          <w:p w14:paraId="41C8F396" w14:textId="77777777" w:rsidR="00EC72C4" w:rsidRPr="000415F2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4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A3D3EC" w14:textId="77777777" w:rsidR="00EC72C4" w:rsidRPr="000415F2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14:paraId="52E6905C" w14:textId="77777777" w:rsidR="00EC72C4" w:rsidRPr="000415F2" w:rsidRDefault="00EC72C4" w:rsidP="00EC72C4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 xml:space="preserve">Grammar/ phonics- </w:t>
            </w:r>
          </w:p>
          <w:p w14:paraId="674F3B03" w14:textId="77777777" w:rsidR="00EC72C4" w:rsidRPr="000415F2" w:rsidRDefault="00152F30" w:rsidP="00EC72C4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>commas</w:t>
            </w:r>
          </w:p>
        </w:tc>
        <w:tc>
          <w:tcPr>
            <w:tcW w:w="3802" w:type="dxa"/>
            <w:tcBorders>
              <w:left w:val="single" w:sz="4" w:space="0" w:color="auto"/>
              <w:right w:val="single" w:sz="4" w:space="0" w:color="auto"/>
            </w:tcBorders>
          </w:tcPr>
          <w:p w14:paraId="775B24B3" w14:textId="39A76380" w:rsidR="418DDDC3" w:rsidRDefault="418DDDC3" w:rsidP="2D1B43BE">
            <w:r w:rsidRPr="2D1B43BE">
              <w:rPr>
                <w:rFonts w:ascii="Arial" w:eastAsia="Arial" w:hAnsi="Arial" w:cs="Arial"/>
                <w:b/>
                <w:bCs/>
              </w:rPr>
              <w:t>Diamond Class – ICT - Put appropriate wording in search engine (images)</w:t>
            </w:r>
          </w:p>
          <w:p w14:paraId="681ACB9B" w14:textId="2B991E66" w:rsidR="418DDDC3" w:rsidRDefault="418DDDC3" w:rsidP="2D1B43BE">
            <w:r w:rsidRPr="2D1B43BE">
              <w:rPr>
                <w:rFonts w:ascii="Arial" w:eastAsia="Arial" w:hAnsi="Arial" w:cs="Arial"/>
                <w:b/>
                <w:bCs/>
              </w:rPr>
              <w:t>Recap prior learning (how to switch on the computers, log on and locate the Google Chrome Icon.</w:t>
            </w:r>
          </w:p>
          <w:p w14:paraId="46A9F454" w14:textId="5A1A7937" w:rsidR="3B7BF84C" w:rsidRDefault="3B7BF84C" w:rsidP="2D1B43BE">
            <w:r w:rsidRPr="2D1B43BE">
              <w:rPr>
                <w:rFonts w:ascii="Arial" w:eastAsia="Arial" w:hAnsi="Arial" w:cs="Arial"/>
                <w:b/>
                <w:bCs/>
              </w:rPr>
              <w:t>Explain</w:t>
            </w:r>
            <w:r w:rsidR="418DDDC3" w:rsidRPr="2D1B43BE">
              <w:rPr>
                <w:rFonts w:ascii="Arial" w:eastAsia="Arial" w:hAnsi="Arial" w:cs="Arial"/>
                <w:b/>
                <w:bCs/>
              </w:rPr>
              <w:t xml:space="preserve"> to the children that we can use the internet to support our learning as it has lots of pictures and information. </w:t>
            </w:r>
            <w:r w:rsidR="418DDDC3" w:rsidRPr="2D1B43BE">
              <w:rPr>
                <w:rFonts w:ascii="Arial" w:eastAsia="Arial" w:hAnsi="Arial" w:cs="Arial"/>
                <w:b/>
                <w:bCs/>
                <w:highlight w:val="magenta"/>
              </w:rPr>
              <w:t>RECAP E-safety rules!</w:t>
            </w:r>
          </w:p>
          <w:p w14:paraId="06CCA169" w14:textId="11B2B00D" w:rsidR="418DDDC3" w:rsidRDefault="418DDDC3" w:rsidP="2D1B43BE">
            <w:r w:rsidRPr="2D1B43BE">
              <w:rPr>
                <w:rFonts w:ascii="Arial" w:eastAsia="Arial" w:hAnsi="Arial" w:cs="Arial"/>
                <w:b/>
                <w:bCs/>
              </w:rPr>
              <w:t>Model how to search for a picture using the search bar, copy it, open a word document and paste.</w:t>
            </w:r>
          </w:p>
          <w:p w14:paraId="5F8CC550" w14:textId="1B908097" w:rsidR="418DDDC3" w:rsidRDefault="418DDDC3" w:rsidP="2D1B43BE">
            <w:r w:rsidRPr="2D1B43BE">
              <w:rPr>
                <w:rFonts w:ascii="Arial" w:eastAsia="Arial" w:hAnsi="Arial" w:cs="Arial"/>
                <w:b/>
                <w:bCs/>
              </w:rPr>
              <w:t xml:space="preserve">Then recap how to save work into their folders ready for printing and adding to our Neil Armstrong fact files. </w:t>
            </w:r>
          </w:p>
          <w:p w14:paraId="6D313AE7" w14:textId="003DA71C" w:rsidR="418DDDC3" w:rsidRDefault="418DDDC3" w:rsidP="2D1B43BE">
            <w:pPr>
              <w:rPr>
                <w:b/>
                <w:bCs/>
              </w:rPr>
            </w:pPr>
            <w:r w:rsidRPr="2D1B43BE">
              <w:rPr>
                <w:rFonts w:ascii="Arial" w:eastAsia="Arial" w:hAnsi="Arial" w:cs="Arial"/>
                <w:b/>
                <w:bCs/>
              </w:rPr>
              <w:t>Pearl Class – Science</w:t>
            </w:r>
          </w:p>
          <w:p w14:paraId="1FC89E89" w14:textId="53D7D4E0" w:rsidR="2D1B43BE" w:rsidRDefault="2D1B43BE" w:rsidP="2D1B43BE">
            <w:pPr>
              <w:rPr>
                <w:b/>
                <w:bCs/>
              </w:rPr>
            </w:pPr>
          </w:p>
          <w:p w14:paraId="17EF557E" w14:textId="77777777" w:rsidR="00272DC5" w:rsidRPr="00C24D5B" w:rsidRDefault="00272DC5" w:rsidP="00E219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Pearl Class – Science </w:t>
            </w:r>
          </w:p>
        </w:tc>
      </w:tr>
      <w:tr w:rsidR="000415F2" w:rsidRPr="000415F2" w14:paraId="48EDF9A7" w14:textId="77777777" w:rsidTr="2D1B43BE">
        <w:trPr>
          <w:cantSplit/>
          <w:trHeight w:val="1861"/>
        </w:trPr>
        <w:tc>
          <w:tcPr>
            <w:tcW w:w="1412" w:type="dxa"/>
          </w:tcPr>
          <w:p w14:paraId="0BA24EC9" w14:textId="77777777" w:rsidR="008C4389" w:rsidRPr="000415F2" w:rsidRDefault="00272DC5" w:rsidP="008C4389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Tuesday 1st</w:t>
            </w:r>
          </w:p>
          <w:p w14:paraId="0D0B940D" w14:textId="77777777" w:rsidR="00C24D5B" w:rsidRPr="000415F2" w:rsidRDefault="00C24D5B" w:rsidP="008C4389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0E27B00A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14:paraId="3D1361BF" w14:textId="77777777" w:rsidR="008C4389" w:rsidRPr="000415F2" w:rsidRDefault="008C4389" w:rsidP="008C438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>Quiet reading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02E7DD3" w14:textId="325B6265" w:rsidR="008C4389" w:rsidRPr="00326478" w:rsidRDefault="00272DC5" w:rsidP="2D1B43B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2D1B43BE">
              <w:rPr>
                <w:rFonts w:ascii="Comic Sans MS" w:hAnsi="Comic Sans MS" w:cs="Comic Sans MS"/>
                <w:sz w:val="32"/>
                <w:szCs w:val="32"/>
              </w:rPr>
              <w:t xml:space="preserve">SATS – Practice </w:t>
            </w:r>
          </w:p>
          <w:p w14:paraId="28FE67BE" w14:textId="5296FE9E" w:rsidR="008C4389" w:rsidRPr="00326478" w:rsidRDefault="3BB8B3BE" w:rsidP="2D1B43B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2D1B43BE">
              <w:rPr>
                <w:rFonts w:ascii="Comic Sans MS" w:hAnsi="Comic Sans MS" w:cs="Comic Sans MS"/>
                <w:sz w:val="32"/>
                <w:szCs w:val="32"/>
              </w:rPr>
              <w:t>201</w:t>
            </w:r>
            <w:r w:rsidR="154E7FC5" w:rsidRPr="2D1B43BE">
              <w:rPr>
                <w:rFonts w:ascii="Comic Sans MS" w:hAnsi="Comic Sans MS" w:cs="Comic Sans MS"/>
                <w:sz w:val="32"/>
                <w:szCs w:val="32"/>
              </w:rPr>
              <w:t>9</w:t>
            </w:r>
          </w:p>
          <w:p w14:paraId="21DC3AD7" w14:textId="77777777" w:rsidR="00272DC5" w:rsidRPr="003D4EAC" w:rsidRDefault="00326478" w:rsidP="00272DC5">
            <w:pPr>
              <w:rPr>
                <w:rFonts w:ascii="Comic Sans MS" w:hAnsi="Comic Sans MS" w:cs="Comic Sans MS"/>
              </w:rPr>
            </w:pPr>
            <w:r w:rsidRPr="00326478">
              <w:rPr>
                <w:rFonts w:ascii="Comic Sans MS" w:hAnsi="Comic Sans MS" w:cs="Comic Sans MS"/>
                <w:sz w:val="32"/>
              </w:rPr>
              <w:t xml:space="preserve">Numeracy paper one </w:t>
            </w:r>
          </w:p>
        </w:tc>
        <w:tc>
          <w:tcPr>
            <w:tcW w:w="283" w:type="dxa"/>
            <w:vMerge/>
          </w:tcPr>
          <w:p w14:paraId="60061E4C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4EAFD9C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35D1BEF" w14:textId="60E8860D" w:rsidR="00272DC5" w:rsidRPr="00326478" w:rsidRDefault="00272DC5" w:rsidP="2D1B43BE">
            <w:pPr>
              <w:rPr>
                <w:rFonts w:ascii="Comic Sans MS" w:hAnsi="Comic Sans MS" w:cs="Comic Sans MS"/>
                <w:sz w:val="36"/>
                <w:szCs w:val="36"/>
              </w:rPr>
            </w:pPr>
            <w:r w:rsidRPr="2D1B43BE">
              <w:rPr>
                <w:rFonts w:ascii="Comic Sans MS" w:hAnsi="Comic Sans MS" w:cs="Comic Sans MS"/>
                <w:sz w:val="36"/>
                <w:szCs w:val="36"/>
              </w:rPr>
              <w:t xml:space="preserve">SATS – Practice </w:t>
            </w:r>
            <w:r w:rsidR="1AC7B35D" w:rsidRPr="2D1B43BE">
              <w:rPr>
                <w:rFonts w:ascii="Comic Sans MS" w:hAnsi="Comic Sans MS" w:cs="Comic Sans MS"/>
                <w:sz w:val="36"/>
                <w:szCs w:val="36"/>
              </w:rPr>
              <w:t>2016</w:t>
            </w:r>
          </w:p>
          <w:p w14:paraId="35F2C8A8" w14:textId="77777777" w:rsidR="008C4389" w:rsidRPr="000415F2" w:rsidRDefault="00326478" w:rsidP="008928A1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32"/>
                <w:szCs w:val="20"/>
              </w:rPr>
              <w:t xml:space="preserve">SPAG - </w:t>
            </w:r>
            <w:r w:rsidRPr="00326478">
              <w:rPr>
                <w:rFonts w:ascii="Comic Sans MS" w:hAnsi="Comic Sans MS" w:cs="Comic Sans MS"/>
                <w:sz w:val="32"/>
                <w:szCs w:val="20"/>
              </w:rPr>
              <w:t>Grammar paper 1</w:t>
            </w:r>
          </w:p>
        </w:tc>
        <w:tc>
          <w:tcPr>
            <w:tcW w:w="314" w:type="dxa"/>
            <w:vMerge/>
          </w:tcPr>
          <w:p w14:paraId="4B94D5A5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472" w:type="dxa"/>
            <w:vMerge/>
          </w:tcPr>
          <w:p w14:paraId="3DEEC669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14:paraId="2F15EFE8" w14:textId="77777777" w:rsidR="008C4389" w:rsidRPr="000415F2" w:rsidRDefault="000415F2" w:rsidP="000415F2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 xml:space="preserve">Phonics-  </w:t>
            </w:r>
          </w:p>
        </w:tc>
        <w:tc>
          <w:tcPr>
            <w:tcW w:w="3802" w:type="dxa"/>
            <w:tcBorders>
              <w:left w:val="single" w:sz="4" w:space="0" w:color="auto"/>
              <w:right w:val="single" w:sz="4" w:space="0" w:color="auto"/>
            </w:tcBorders>
          </w:tcPr>
          <w:p w14:paraId="062534D0" w14:textId="77777777" w:rsidR="618EE831" w:rsidRDefault="618EE831" w:rsidP="2D1B43BE">
            <w:pPr>
              <w:rPr>
                <w:rFonts w:ascii="Arial" w:hAnsi="Arial" w:cs="Arial"/>
                <w:b/>
                <w:bCs/>
              </w:rPr>
            </w:pPr>
            <w:r w:rsidRPr="2D1B43BE">
              <w:rPr>
                <w:rFonts w:ascii="Arial" w:hAnsi="Arial" w:cs="Arial"/>
                <w:b/>
                <w:bCs/>
              </w:rPr>
              <w:t>Pearl -ICT</w:t>
            </w:r>
          </w:p>
          <w:p w14:paraId="26BC5AC2" w14:textId="77777777" w:rsidR="00253441" w:rsidRDefault="004E6C98" w:rsidP="005D0E1C">
            <w:pPr>
              <w:rPr>
                <w:rFonts w:ascii="Arial" w:hAnsi="Arial" w:cs="Arial"/>
                <w:b/>
              </w:rPr>
            </w:pPr>
            <w:r w:rsidRPr="2D1B43BE">
              <w:rPr>
                <w:rFonts w:ascii="Arial" w:hAnsi="Arial" w:cs="Arial"/>
                <w:b/>
                <w:bCs/>
              </w:rPr>
              <w:t xml:space="preserve">Diamond </w:t>
            </w:r>
            <w:r w:rsidR="00272DC5" w:rsidRPr="2D1B43BE">
              <w:rPr>
                <w:rFonts w:ascii="Arial" w:hAnsi="Arial" w:cs="Arial"/>
                <w:b/>
                <w:bCs/>
              </w:rPr>
              <w:t>–</w:t>
            </w:r>
            <w:r w:rsidRPr="2D1B43BE">
              <w:rPr>
                <w:rFonts w:ascii="Arial" w:hAnsi="Arial" w:cs="Arial"/>
                <w:b/>
                <w:bCs/>
              </w:rPr>
              <w:t xml:space="preserve"> Science</w:t>
            </w:r>
          </w:p>
          <w:p w14:paraId="73C21069" w14:textId="0682C27F" w:rsidR="00272DC5" w:rsidRPr="000415F2" w:rsidRDefault="1ACE6AE5" w:rsidP="2D1B43BE">
            <w:pPr>
              <w:spacing w:line="257" w:lineRule="auto"/>
            </w:pPr>
            <w:r w:rsidRPr="2D1B43BE">
              <w:rPr>
                <w:rFonts w:ascii="Arial" w:eastAsia="Arial" w:hAnsi="Arial" w:cs="Arial"/>
                <w:b/>
                <w:bCs/>
              </w:rPr>
              <w:t xml:space="preserve">Can I make observations about shadows and changes to them? </w:t>
            </w:r>
          </w:p>
          <w:p w14:paraId="1546BC37" w14:textId="018B9348" w:rsidR="00272DC5" w:rsidRPr="000415F2" w:rsidRDefault="15934640" w:rsidP="2D1B43BE">
            <w:pPr>
              <w:spacing w:line="257" w:lineRule="auto"/>
              <w:rPr>
                <w:rFonts w:ascii="Arial" w:eastAsia="Arial" w:hAnsi="Arial" w:cs="Arial"/>
              </w:rPr>
            </w:pPr>
            <w:r w:rsidRPr="2D1B43BE">
              <w:rPr>
                <w:rFonts w:ascii="Arial" w:eastAsia="Arial" w:hAnsi="Arial" w:cs="Arial"/>
              </w:rPr>
              <w:t xml:space="preserve">Recap prior </w:t>
            </w:r>
            <w:r w:rsidR="4A741FD3" w:rsidRPr="2D1B43BE">
              <w:rPr>
                <w:rFonts w:ascii="Arial" w:eastAsia="Arial" w:hAnsi="Arial" w:cs="Arial"/>
              </w:rPr>
              <w:t>learning</w:t>
            </w:r>
            <w:r w:rsidRPr="2D1B43BE">
              <w:rPr>
                <w:rFonts w:ascii="Arial" w:eastAsia="Arial" w:hAnsi="Arial" w:cs="Arial"/>
              </w:rPr>
              <w:t xml:space="preserve"> – sources of light, which are man made and natural and that light is required in order to see. </w:t>
            </w:r>
            <w:r w:rsidR="1ACE6AE5" w:rsidRPr="2D1B43BE">
              <w:rPr>
                <w:rFonts w:ascii="Arial" w:eastAsia="Arial" w:hAnsi="Arial" w:cs="Arial"/>
              </w:rPr>
              <w:t xml:space="preserve"> </w:t>
            </w:r>
          </w:p>
          <w:p w14:paraId="50F2FC22" w14:textId="375F4B54" w:rsidR="00272DC5" w:rsidRPr="000415F2" w:rsidRDefault="40E15ACA" w:rsidP="2D1B43BE">
            <w:pPr>
              <w:spacing w:line="257" w:lineRule="auto"/>
            </w:pPr>
            <w:r w:rsidRPr="2D1B43BE">
              <w:rPr>
                <w:rFonts w:ascii="Arial" w:eastAsia="Arial" w:hAnsi="Arial" w:cs="Arial"/>
              </w:rPr>
              <w:t>Explain</w:t>
            </w:r>
            <w:r w:rsidR="1ACE6AE5" w:rsidRPr="2D1B43BE">
              <w:rPr>
                <w:rFonts w:ascii="Arial" w:eastAsia="Arial" w:hAnsi="Arial" w:cs="Arial"/>
              </w:rPr>
              <w:t xml:space="preserve"> that light travels in straight lines from a source and that shadows form when something blocks the light. </w:t>
            </w:r>
          </w:p>
          <w:p w14:paraId="7DCA6E47" w14:textId="7EF01683" w:rsidR="00272DC5" w:rsidRPr="000415F2" w:rsidRDefault="1ACE6AE5" w:rsidP="2D1B43BE">
            <w:pPr>
              <w:spacing w:line="257" w:lineRule="auto"/>
            </w:pPr>
            <w:r w:rsidRPr="2D1B43BE">
              <w:rPr>
                <w:rFonts w:ascii="Arial" w:eastAsia="Arial" w:hAnsi="Arial" w:cs="Arial"/>
              </w:rPr>
              <w:t>Choose children to play the role of the source and a beam of light travelling. Choose another child to block them. Explain that light cannot go through so a shadow forms beyond the object.</w:t>
            </w:r>
          </w:p>
          <w:p w14:paraId="76D325E7" w14:textId="78E31120" w:rsidR="00272DC5" w:rsidRPr="000415F2" w:rsidRDefault="4747F12E" w:rsidP="2D1B43BE">
            <w:pPr>
              <w:spacing w:line="257" w:lineRule="auto"/>
              <w:rPr>
                <w:rFonts w:ascii="Arial" w:eastAsia="Arial" w:hAnsi="Arial" w:cs="Arial"/>
              </w:rPr>
            </w:pPr>
            <w:r w:rsidRPr="2D1B43BE">
              <w:rPr>
                <w:rFonts w:ascii="Arial" w:eastAsia="Arial" w:hAnsi="Arial" w:cs="Arial"/>
              </w:rPr>
              <w:t xml:space="preserve">Children to then </w:t>
            </w:r>
            <w:r w:rsidR="37B742CC" w:rsidRPr="2D1B43BE">
              <w:rPr>
                <w:rFonts w:ascii="Arial" w:eastAsia="Arial" w:hAnsi="Arial" w:cs="Arial"/>
              </w:rPr>
              <w:t>create</w:t>
            </w:r>
            <w:r w:rsidRPr="2D1B43BE">
              <w:rPr>
                <w:rFonts w:ascii="Arial" w:eastAsia="Arial" w:hAnsi="Arial" w:cs="Arial"/>
              </w:rPr>
              <w:t xml:space="preserve"> their own space shadow puppet and take turns moving it closer to and further from a torch in the </w:t>
            </w:r>
            <w:r w:rsidR="4E7880BD" w:rsidRPr="2D1B43BE">
              <w:rPr>
                <w:rFonts w:ascii="Arial" w:eastAsia="Arial" w:hAnsi="Arial" w:cs="Arial"/>
              </w:rPr>
              <w:t>dark</w:t>
            </w:r>
            <w:r w:rsidRPr="2D1B43BE">
              <w:rPr>
                <w:rFonts w:ascii="Arial" w:eastAsia="Arial" w:hAnsi="Arial" w:cs="Arial"/>
              </w:rPr>
              <w:t xml:space="preserve"> tent. </w:t>
            </w:r>
          </w:p>
          <w:p w14:paraId="26A32A12" w14:textId="7937CA42" w:rsidR="00272DC5" w:rsidRPr="000415F2" w:rsidRDefault="4747F12E" w:rsidP="2D1B43BE">
            <w:pPr>
              <w:spacing w:line="257" w:lineRule="auto"/>
            </w:pPr>
            <w:r w:rsidRPr="2D1B43BE">
              <w:rPr>
                <w:rFonts w:ascii="Arial" w:eastAsia="Arial" w:hAnsi="Arial" w:cs="Arial"/>
              </w:rPr>
              <w:t xml:space="preserve">Discuss </w:t>
            </w:r>
            <w:r w:rsidR="40174304" w:rsidRPr="2D1B43BE">
              <w:rPr>
                <w:rFonts w:ascii="Arial" w:eastAsia="Arial" w:hAnsi="Arial" w:cs="Arial"/>
              </w:rPr>
              <w:t>results</w:t>
            </w:r>
            <w:r w:rsidRPr="2D1B43BE">
              <w:rPr>
                <w:rFonts w:ascii="Arial" w:eastAsia="Arial" w:hAnsi="Arial" w:cs="Arial"/>
              </w:rPr>
              <w:t xml:space="preserve"> with the c</w:t>
            </w:r>
            <w:r w:rsidR="2F1BC598" w:rsidRPr="2D1B43BE">
              <w:rPr>
                <w:rFonts w:ascii="Arial" w:eastAsia="Arial" w:hAnsi="Arial" w:cs="Arial"/>
              </w:rPr>
              <w:t>hildren</w:t>
            </w:r>
            <w:r w:rsidRPr="2D1B43BE">
              <w:rPr>
                <w:rFonts w:ascii="Arial" w:eastAsia="Arial" w:hAnsi="Arial" w:cs="Arial"/>
              </w:rPr>
              <w:t xml:space="preserve">. What </w:t>
            </w:r>
            <w:r w:rsidR="6B667C1C" w:rsidRPr="2D1B43BE">
              <w:rPr>
                <w:rFonts w:ascii="Arial" w:eastAsia="Arial" w:hAnsi="Arial" w:cs="Arial"/>
              </w:rPr>
              <w:t>happened</w:t>
            </w:r>
            <w:r w:rsidRPr="2D1B43BE">
              <w:rPr>
                <w:rFonts w:ascii="Arial" w:eastAsia="Arial" w:hAnsi="Arial" w:cs="Arial"/>
              </w:rPr>
              <w:t xml:space="preserve"> to the shadow when we moved our shadow puppets closes to and </w:t>
            </w:r>
            <w:r w:rsidR="3699D7E5" w:rsidRPr="2D1B43BE">
              <w:rPr>
                <w:rFonts w:ascii="Arial" w:eastAsia="Arial" w:hAnsi="Arial" w:cs="Arial"/>
              </w:rPr>
              <w:t>further</w:t>
            </w:r>
            <w:r w:rsidRPr="2D1B43BE">
              <w:rPr>
                <w:rFonts w:ascii="Arial" w:eastAsia="Arial" w:hAnsi="Arial" w:cs="Arial"/>
              </w:rPr>
              <w:t xml:space="preserve"> form the source of light?</w:t>
            </w:r>
          </w:p>
          <w:p w14:paraId="67C21FB4" w14:textId="125D7A57" w:rsidR="00272DC5" w:rsidRPr="000415F2" w:rsidRDefault="4747F12E" w:rsidP="2D1B43BE">
            <w:pPr>
              <w:spacing w:line="257" w:lineRule="auto"/>
              <w:rPr>
                <w:rFonts w:ascii="Arial" w:eastAsia="Arial" w:hAnsi="Arial" w:cs="Arial"/>
              </w:rPr>
            </w:pPr>
            <w:r w:rsidRPr="2D1B43BE">
              <w:rPr>
                <w:rFonts w:ascii="Arial" w:eastAsia="Arial" w:hAnsi="Arial" w:cs="Arial"/>
              </w:rPr>
              <w:t xml:space="preserve">Children to then write up </w:t>
            </w:r>
            <w:r w:rsidR="505BBECF" w:rsidRPr="2D1B43BE">
              <w:rPr>
                <w:rFonts w:ascii="Arial" w:eastAsia="Arial" w:hAnsi="Arial" w:cs="Arial"/>
              </w:rPr>
              <w:t>results</w:t>
            </w:r>
            <w:r w:rsidRPr="2D1B43BE">
              <w:rPr>
                <w:rFonts w:ascii="Arial" w:eastAsia="Arial" w:hAnsi="Arial" w:cs="Arial"/>
              </w:rPr>
              <w:t xml:space="preserve"> using </w:t>
            </w:r>
            <w:r w:rsidR="278D5E93" w:rsidRPr="2D1B43BE">
              <w:rPr>
                <w:rFonts w:ascii="Arial" w:eastAsia="Arial" w:hAnsi="Arial" w:cs="Arial"/>
              </w:rPr>
              <w:t>scientific</w:t>
            </w:r>
            <w:r w:rsidRPr="2D1B43BE">
              <w:rPr>
                <w:rFonts w:ascii="Arial" w:eastAsia="Arial" w:hAnsi="Arial" w:cs="Arial"/>
              </w:rPr>
              <w:t xml:space="preserve"> vocabulary. </w:t>
            </w:r>
          </w:p>
          <w:p w14:paraId="6D4CF86B" w14:textId="20459919" w:rsidR="00272DC5" w:rsidRPr="000415F2" w:rsidRDefault="00272DC5" w:rsidP="2D1B43BE">
            <w:pPr>
              <w:rPr>
                <w:b/>
                <w:bCs/>
              </w:rPr>
            </w:pPr>
          </w:p>
        </w:tc>
      </w:tr>
      <w:tr w:rsidR="000415F2" w:rsidRPr="000415F2" w14:paraId="5587E6B2" w14:textId="77777777" w:rsidTr="2D1B43BE">
        <w:trPr>
          <w:cantSplit/>
          <w:trHeight w:val="1066"/>
        </w:trPr>
        <w:tc>
          <w:tcPr>
            <w:tcW w:w="1412" w:type="dxa"/>
          </w:tcPr>
          <w:p w14:paraId="37A839C3" w14:textId="77777777" w:rsidR="008C4389" w:rsidRPr="000415F2" w:rsidRDefault="00272DC5" w:rsidP="008C4389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lastRenderedPageBreak/>
              <w:t>Wednesday 2nd</w:t>
            </w:r>
          </w:p>
          <w:p w14:paraId="3656B9AB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45FB0818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14:paraId="5592EA02" w14:textId="77777777" w:rsidR="008C4389" w:rsidRPr="000415F2" w:rsidRDefault="008C4389" w:rsidP="008C4389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 xml:space="preserve">Phonics- </w:t>
            </w:r>
          </w:p>
          <w:p w14:paraId="049F31CB" w14:textId="77777777" w:rsidR="008C4389" w:rsidRPr="000415F2" w:rsidRDefault="008C4389" w:rsidP="008C4389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29D6B04F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</w:p>
          <w:p w14:paraId="62CBFE01" w14:textId="77777777" w:rsidR="008C4389" w:rsidRPr="000415F2" w:rsidRDefault="008C4389" w:rsidP="008C438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 xml:space="preserve">PPE – football and music </w:t>
            </w:r>
          </w:p>
        </w:tc>
        <w:tc>
          <w:tcPr>
            <w:tcW w:w="283" w:type="dxa"/>
            <w:vMerge/>
          </w:tcPr>
          <w:p w14:paraId="53128261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2486C05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4101652C" w14:textId="77777777" w:rsidR="008C4389" w:rsidRPr="000415F2" w:rsidRDefault="008C4389" w:rsidP="008C4389">
            <w:pPr>
              <w:pStyle w:val="NoSpacing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0955CC5A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  <w:highlight w:val="yellow"/>
              </w:rPr>
              <w:t>Handwriting and phonics</w:t>
            </w:r>
            <w:r w:rsidRPr="000415F2">
              <w:rPr>
                <w:rFonts w:ascii="Comic Sans MS" w:hAnsi="Comic Sans MS" w:cs="Comic Sans MS"/>
                <w:sz w:val="20"/>
                <w:szCs w:val="20"/>
              </w:rPr>
              <w:t>.</w:t>
            </w:r>
          </w:p>
          <w:p w14:paraId="4B99056E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2519D785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>Quiet reading</w:t>
            </w:r>
          </w:p>
        </w:tc>
        <w:tc>
          <w:tcPr>
            <w:tcW w:w="314" w:type="dxa"/>
            <w:vMerge/>
          </w:tcPr>
          <w:p w14:paraId="1299C43A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472" w:type="dxa"/>
            <w:vMerge/>
          </w:tcPr>
          <w:p w14:paraId="4DDBEF00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14:paraId="1DD779DB" w14:textId="77777777" w:rsidR="008C4389" w:rsidRPr="000415F2" w:rsidRDefault="008C4389" w:rsidP="008C4389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>silly sentence spelling work.</w:t>
            </w:r>
          </w:p>
        </w:tc>
        <w:tc>
          <w:tcPr>
            <w:tcW w:w="3802" w:type="dxa"/>
            <w:tcBorders>
              <w:left w:val="single" w:sz="4" w:space="0" w:color="auto"/>
              <w:right w:val="single" w:sz="4" w:space="0" w:color="auto"/>
            </w:tcBorders>
          </w:tcPr>
          <w:p w14:paraId="67310D63" w14:textId="77777777" w:rsidR="00253441" w:rsidRDefault="00253441" w:rsidP="00253441">
            <w:pPr>
              <w:rPr>
                <w:rFonts w:ascii="Arial" w:hAnsi="Arial" w:cs="Arial"/>
                <w:b/>
              </w:rPr>
            </w:pPr>
            <w:r w:rsidRPr="00253441">
              <w:rPr>
                <w:rFonts w:ascii="Arial" w:hAnsi="Arial" w:cs="Arial"/>
                <w:b/>
                <w:highlight w:val="green"/>
              </w:rPr>
              <w:t>Assembly – 1.30pm</w:t>
            </w:r>
          </w:p>
          <w:p w14:paraId="55DEA77C" w14:textId="0E59867A" w:rsidR="00326478" w:rsidRDefault="00326478" w:rsidP="2D1B43BE">
            <w:pPr>
              <w:rPr>
                <w:rFonts w:ascii="Arial" w:hAnsi="Arial" w:cs="Arial"/>
              </w:rPr>
            </w:pPr>
            <w:r w:rsidRPr="2D1B43BE">
              <w:rPr>
                <w:rFonts w:ascii="Arial" w:hAnsi="Arial" w:cs="Arial"/>
              </w:rPr>
              <w:t xml:space="preserve">PSHE - </w:t>
            </w:r>
            <w:r w:rsidRPr="2D1B43BE">
              <w:rPr>
                <w:rFonts w:ascii="Arial" w:hAnsi="Arial" w:cs="Arial"/>
                <w:b/>
                <w:bCs/>
              </w:rPr>
              <w:t xml:space="preserve">Can I recognise how </w:t>
            </w:r>
            <w:r w:rsidR="008A3817" w:rsidRPr="2D1B43BE">
              <w:rPr>
                <w:rFonts w:ascii="Arial" w:hAnsi="Arial" w:cs="Arial"/>
                <w:b/>
                <w:bCs/>
              </w:rPr>
              <w:t>behavior</w:t>
            </w:r>
            <w:r w:rsidRPr="2D1B43BE">
              <w:rPr>
                <w:rFonts w:ascii="Arial" w:hAnsi="Arial" w:cs="Arial"/>
                <w:b/>
                <w:bCs/>
              </w:rPr>
              <w:t xml:space="preserve"> impacts on others?</w:t>
            </w:r>
          </w:p>
          <w:p w14:paraId="3E3FAF7E" w14:textId="6979EC2E" w:rsidR="367E55BC" w:rsidRDefault="367E55BC" w:rsidP="2D1B43BE">
            <w:pPr>
              <w:rPr>
                <w:rFonts w:ascii="Arial" w:hAnsi="Arial" w:cs="Arial"/>
              </w:rPr>
            </w:pPr>
            <w:r w:rsidRPr="2D1B43BE">
              <w:rPr>
                <w:rFonts w:ascii="Arial" w:hAnsi="Arial" w:cs="Arial"/>
              </w:rPr>
              <w:t>Can I understand and develop empathy?</w:t>
            </w:r>
          </w:p>
          <w:p w14:paraId="12DE7BC3" w14:textId="6C84021D" w:rsidR="1281EEE3" w:rsidRDefault="1281EEE3" w:rsidP="2D1B43BE">
            <w:pPr>
              <w:rPr>
                <w:rFonts w:ascii="Arial" w:hAnsi="Arial" w:cs="Arial"/>
              </w:rPr>
            </w:pPr>
            <w:r w:rsidRPr="2D1B43BE">
              <w:rPr>
                <w:rFonts w:ascii="Arial" w:hAnsi="Arial" w:cs="Arial"/>
              </w:rPr>
              <w:t xml:space="preserve">Recap prior </w:t>
            </w:r>
            <w:r w:rsidR="1C5AA2F0" w:rsidRPr="2D1B43BE">
              <w:rPr>
                <w:rFonts w:ascii="Arial" w:hAnsi="Arial" w:cs="Arial"/>
              </w:rPr>
              <w:t>learning</w:t>
            </w:r>
            <w:r w:rsidRPr="2D1B43BE">
              <w:rPr>
                <w:rFonts w:ascii="Arial" w:hAnsi="Arial" w:cs="Arial"/>
              </w:rPr>
              <w:t xml:space="preserve"> – What is a community (give </w:t>
            </w:r>
            <w:r w:rsidR="3440F1B4" w:rsidRPr="2D1B43BE">
              <w:rPr>
                <w:rFonts w:ascii="Arial" w:hAnsi="Arial" w:cs="Arial"/>
              </w:rPr>
              <w:t>examples</w:t>
            </w:r>
            <w:r w:rsidRPr="2D1B43BE">
              <w:rPr>
                <w:rFonts w:ascii="Arial" w:hAnsi="Arial" w:cs="Arial"/>
              </w:rPr>
              <w:t>) and what is democracy</w:t>
            </w:r>
            <w:r w:rsidR="00326478" w:rsidRPr="2D1B43BE">
              <w:rPr>
                <w:rFonts w:ascii="Arial" w:hAnsi="Arial" w:cs="Arial"/>
              </w:rPr>
              <w:t xml:space="preserve"> </w:t>
            </w:r>
            <w:r w:rsidR="1D9C17BA" w:rsidRPr="2D1B43BE">
              <w:rPr>
                <w:rFonts w:ascii="Arial" w:hAnsi="Arial" w:cs="Arial"/>
              </w:rPr>
              <w:t>(how do we see this in school).</w:t>
            </w:r>
          </w:p>
          <w:p w14:paraId="5A0110B5" w14:textId="34A89797" w:rsidR="00326478" w:rsidRDefault="00326478" w:rsidP="00326478">
            <w:pPr>
              <w:rPr>
                <w:rFonts w:ascii="Arial" w:hAnsi="Arial" w:cs="Arial"/>
              </w:rPr>
            </w:pPr>
            <w:r w:rsidRPr="2D1B43BE">
              <w:rPr>
                <w:rFonts w:ascii="Arial" w:hAnsi="Arial" w:cs="Arial"/>
              </w:rPr>
              <w:t>Starter – Empathy discussion PowerPoint.</w:t>
            </w:r>
            <w:r w:rsidR="2E2FB80E" w:rsidRPr="2D1B43BE">
              <w:rPr>
                <w:rFonts w:ascii="Arial" w:hAnsi="Arial" w:cs="Arial"/>
              </w:rPr>
              <w:t xml:space="preserve"> Share with the children and d</w:t>
            </w:r>
            <w:r w:rsidR="316471B2" w:rsidRPr="2D1B43BE">
              <w:rPr>
                <w:rFonts w:ascii="Arial" w:hAnsi="Arial" w:cs="Arial"/>
              </w:rPr>
              <w:t>iscuss</w:t>
            </w:r>
            <w:r w:rsidR="2E2FB80E" w:rsidRPr="2D1B43BE">
              <w:rPr>
                <w:rFonts w:ascii="Arial" w:hAnsi="Arial" w:cs="Arial"/>
              </w:rPr>
              <w:t xml:space="preserve"> what empathy is and why it is important. </w:t>
            </w:r>
          </w:p>
          <w:p w14:paraId="1E917601" w14:textId="3C431C6D" w:rsidR="00326478" w:rsidRDefault="00326478" w:rsidP="00326478">
            <w:pPr>
              <w:rPr>
                <w:rFonts w:ascii="Arial" w:hAnsi="Arial" w:cs="Arial"/>
              </w:rPr>
            </w:pPr>
            <w:r w:rsidRPr="2D1B43BE">
              <w:rPr>
                <w:rFonts w:ascii="Arial" w:hAnsi="Arial" w:cs="Arial"/>
              </w:rPr>
              <w:t xml:space="preserve">Circle time – </w:t>
            </w:r>
            <w:r w:rsidR="38C886E4" w:rsidRPr="2D1B43BE">
              <w:rPr>
                <w:rFonts w:ascii="Arial" w:hAnsi="Arial" w:cs="Arial"/>
              </w:rPr>
              <w:t>Share</w:t>
            </w:r>
            <w:r w:rsidR="066C9C59" w:rsidRPr="2D1B43BE">
              <w:rPr>
                <w:rFonts w:ascii="Arial" w:hAnsi="Arial" w:cs="Arial"/>
              </w:rPr>
              <w:t xml:space="preserve"> some situations that the children might be familiar with (pet dying or someone hurting their feelings)</w:t>
            </w:r>
            <w:r w:rsidRPr="2D1B43BE">
              <w:rPr>
                <w:rFonts w:ascii="Arial" w:hAnsi="Arial" w:cs="Arial"/>
              </w:rPr>
              <w:t xml:space="preserve"> </w:t>
            </w:r>
            <w:r w:rsidR="5BFE2C6C" w:rsidRPr="2D1B43BE">
              <w:rPr>
                <w:rFonts w:ascii="Arial" w:hAnsi="Arial" w:cs="Arial"/>
              </w:rPr>
              <w:t>D</w:t>
            </w:r>
            <w:r w:rsidR="0B6E56A5" w:rsidRPr="2D1B43BE">
              <w:rPr>
                <w:rFonts w:ascii="Arial" w:hAnsi="Arial" w:cs="Arial"/>
              </w:rPr>
              <w:t>iscuss</w:t>
            </w:r>
            <w:r w:rsidR="5BFE2C6C" w:rsidRPr="2D1B43BE">
              <w:rPr>
                <w:rFonts w:ascii="Arial" w:hAnsi="Arial" w:cs="Arial"/>
              </w:rPr>
              <w:t xml:space="preserve"> how it made them feel and what others could have done to have helped them</w:t>
            </w:r>
            <w:r w:rsidR="20204DF0" w:rsidRPr="2D1B43BE">
              <w:rPr>
                <w:rFonts w:ascii="Arial" w:hAnsi="Arial" w:cs="Arial"/>
              </w:rPr>
              <w:t xml:space="preserve"> in that moment</w:t>
            </w:r>
            <w:r w:rsidR="5BFE2C6C" w:rsidRPr="2D1B43BE">
              <w:rPr>
                <w:rFonts w:ascii="Arial" w:hAnsi="Arial" w:cs="Arial"/>
              </w:rPr>
              <w:t>.</w:t>
            </w:r>
          </w:p>
          <w:p w14:paraId="692CCB93" w14:textId="458F0CC2" w:rsidR="00326478" w:rsidRDefault="00326478" w:rsidP="00326478">
            <w:pPr>
              <w:rPr>
                <w:rFonts w:ascii="Arial" w:hAnsi="Arial" w:cs="Arial"/>
              </w:rPr>
            </w:pPr>
            <w:r w:rsidRPr="2D1B43BE">
              <w:rPr>
                <w:rFonts w:ascii="Arial" w:hAnsi="Arial" w:cs="Arial"/>
              </w:rPr>
              <w:t xml:space="preserve">Activity – </w:t>
            </w:r>
            <w:r w:rsidR="0F30C2A3" w:rsidRPr="2D1B43BE">
              <w:rPr>
                <w:rFonts w:ascii="Arial" w:hAnsi="Arial" w:cs="Arial"/>
              </w:rPr>
              <w:t>facial expressions and advice sheet.</w:t>
            </w:r>
          </w:p>
          <w:p w14:paraId="3CF2D8B6" w14:textId="77777777" w:rsidR="00A011C6" w:rsidRPr="000415F2" w:rsidRDefault="00A011C6" w:rsidP="00272DC5">
            <w:pPr>
              <w:rPr>
                <w:rFonts w:ascii="Arial" w:hAnsi="Arial" w:cs="Arial"/>
              </w:rPr>
            </w:pPr>
          </w:p>
        </w:tc>
      </w:tr>
      <w:tr w:rsidR="001D3927" w:rsidRPr="000415F2" w14:paraId="606C76AF" w14:textId="77777777" w:rsidTr="2D1B43BE">
        <w:trPr>
          <w:cantSplit/>
          <w:trHeight w:val="1066"/>
        </w:trPr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78278" w14:textId="77777777" w:rsidR="001D3927" w:rsidRPr="000415F2" w:rsidRDefault="001D3927" w:rsidP="001D3927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14:paraId="044D5B88" w14:textId="77777777" w:rsidR="001D3927" w:rsidRPr="000415F2" w:rsidRDefault="00272DC5" w:rsidP="001D3927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Thursday 3rd</w:t>
            </w:r>
          </w:p>
        </w:tc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14:paraId="6BBC0A04" w14:textId="77777777" w:rsidR="001D3927" w:rsidRPr="000415F2" w:rsidRDefault="001D3927" w:rsidP="001D3927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 xml:space="preserve">Registration/table challenges  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39945" w14:textId="77777777" w:rsidR="001D3927" w:rsidRPr="000415F2" w:rsidRDefault="001D3927" w:rsidP="001D3927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1C727507" w14:textId="77777777" w:rsidR="001D3927" w:rsidRPr="000415F2" w:rsidRDefault="001D3927" w:rsidP="001D3927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 xml:space="preserve">Phonics – </w:t>
            </w:r>
          </w:p>
          <w:p w14:paraId="04FC9B4E" w14:textId="77777777" w:rsidR="001D3927" w:rsidRPr="000415F2" w:rsidRDefault="001D3927" w:rsidP="001D3927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>exclamations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77ECD" w14:textId="77777777" w:rsidR="001D3927" w:rsidRDefault="001D3927" w:rsidP="001D3927">
            <w:pPr>
              <w:rPr>
                <w:rFonts w:ascii="Arial" w:hAnsi="Arial" w:cs="Arial"/>
                <w:b/>
              </w:rPr>
            </w:pPr>
            <w:r w:rsidRPr="00253441">
              <w:rPr>
                <w:rFonts w:ascii="Arial" w:hAnsi="Arial" w:cs="Arial"/>
                <w:b/>
                <w:highlight w:val="green"/>
              </w:rPr>
              <w:t>Assembly –</w:t>
            </w:r>
            <w:r>
              <w:rPr>
                <w:rFonts w:ascii="Arial" w:hAnsi="Arial" w:cs="Arial"/>
                <w:b/>
                <w:highlight w:val="green"/>
              </w:rPr>
              <w:t xml:space="preserve"> 9.15am</w:t>
            </w:r>
          </w:p>
          <w:p w14:paraId="05A27884" w14:textId="77777777" w:rsidR="00326478" w:rsidRPr="00326478" w:rsidRDefault="00326478" w:rsidP="00326478">
            <w:pPr>
              <w:rPr>
                <w:rFonts w:ascii="Comic Sans MS" w:hAnsi="Comic Sans MS" w:cs="Comic Sans MS"/>
                <w:sz w:val="32"/>
              </w:rPr>
            </w:pPr>
            <w:r w:rsidRPr="2D1B43BE">
              <w:rPr>
                <w:rFonts w:ascii="Comic Sans MS" w:hAnsi="Comic Sans MS" w:cs="Comic Sans MS"/>
                <w:sz w:val="32"/>
                <w:szCs w:val="32"/>
              </w:rPr>
              <w:t>SATS – Practice</w:t>
            </w:r>
          </w:p>
          <w:p w14:paraId="401554BC" w14:textId="7EB66F0F" w:rsidR="3EAC4F7F" w:rsidRDefault="3EAC4F7F" w:rsidP="2D1B43BE">
            <w:pPr>
              <w:rPr>
                <w:sz w:val="32"/>
                <w:szCs w:val="32"/>
              </w:rPr>
            </w:pPr>
            <w:r w:rsidRPr="2D1B43BE">
              <w:rPr>
                <w:rFonts w:ascii="Comic Sans MS" w:hAnsi="Comic Sans MS" w:cs="Comic Sans MS"/>
                <w:sz w:val="32"/>
                <w:szCs w:val="32"/>
              </w:rPr>
              <w:t>2016</w:t>
            </w:r>
          </w:p>
          <w:p w14:paraId="750B8415" w14:textId="77777777" w:rsidR="001D3927" w:rsidRPr="000415F2" w:rsidRDefault="00326478" w:rsidP="00326478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32"/>
              </w:rPr>
              <w:t>Reading paper 1</w:t>
            </w:r>
          </w:p>
        </w:tc>
        <w:tc>
          <w:tcPr>
            <w:tcW w:w="283" w:type="dxa"/>
            <w:vMerge/>
          </w:tcPr>
          <w:p w14:paraId="0562CB0E" w14:textId="77777777" w:rsidR="001D3927" w:rsidRPr="000415F2" w:rsidRDefault="001D3927" w:rsidP="001D3927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4CE0A41" w14:textId="77777777" w:rsidR="001D3927" w:rsidRPr="000415F2" w:rsidRDefault="001D3927" w:rsidP="001D3927">
            <w:pPr>
              <w:ind w:left="113" w:right="113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3BB154C0" w14:textId="77777777" w:rsidR="00326478" w:rsidRDefault="00326478" w:rsidP="00326478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Comic Sans MS" w:hAnsi="Comic Sans MS" w:cs="Comic Sans MS"/>
                <w:sz w:val="20"/>
                <w:szCs w:val="20"/>
                <w:highlight w:val="cyan"/>
              </w:rPr>
              <w:t xml:space="preserve">Numeracy </w:t>
            </w:r>
            <w:r w:rsidRPr="008928A1">
              <w:rPr>
                <w:rFonts w:ascii="Comic Sans MS" w:hAnsi="Comic Sans MS" w:cs="Comic Sans MS"/>
                <w:sz w:val="20"/>
                <w:szCs w:val="20"/>
                <w:highlight w:val="cyan"/>
              </w:rPr>
              <w:t>–</w:t>
            </w:r>
            <w:r w:rsidRPr="008928A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Multiplication and division word problems.</w:t>
            </w:r>
          </w:p>
          <w:p w14:paraId="017AA822" w14:textId="12705B44" w:rsidR="00326478" w:rsidRPr="000415F2" w:rsidRDefault="4C0073C9" w:rsidP="2D1B43BE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  <w:r w:rsidRPr="2D1B43BE">
              <w:rPr>
                <w:rFonts w:ascii="Comic Sans MS" w:hAnsi="Comic Sans MS" w:cs="Comic Sans MS"/>
                <w:sz w:val="20"/>
                <w:szCs w:val="20"/>
              </w:rPr>
              <w:t>Recap prior learning and methods taught for multiplying and dividing.</w:t>
            </w:r>
          </w:p>
          <w:p w14:paraId="679F19F7" w14:textId="38CE06E8" w:rsidR="00326478" w:rsidRPr="000415F2" w:rsidRDefault="00326478" w:rsidP="2D1B43BE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39D0BAB1" w14:textId="3C441735" w:rsidR="00326478" w:rsidRPr="000415F2" w:rsidRDefault="4C0073C9" w:rsidP="2D1B43BE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  <w:r w:rsidRPr="2D1B43BE">
              <w:rPr>
                <w:rFonts w:ascii="Comic Sans MS" w:hAnsi="Comic Sans MS" w:cs="Comic Sans MS"/>
                <w:sz w:val="20"/>
                <w:szCs w:val="20"/>
              </w:rPr>
              <w:t>Share with the children a selection of word problems and look for the key information which tells us what operation is required (share – divide/ each-multiply).</w:t>
            </w:r>
          </w:p>
          <w:p w14:paraId="54E5708F" w14:textId="1BC7D223" w:rsidR="00326478" w:rsidRPr="000415F2" w:rsidRDefault="00326478" w:rsidP="2D1B43BE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7ED133DD" w14:textId="0DE340F6" w:rsidR="00326478" w:rsidRPr="000415F2" w:rsidRDefault="4C0073C9" w:rsidP="2D1B43BE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2D1B43BE">
              <w:rPr>
                <w:rFonts w:ascii="Comic Sans MS" w:hAnsi="Comic Sans MS" w:cs="Comic Sans MS"/>
                <w:sz w:val="20"/>
                <w:szCs w:val="20"/>
              </w:rPr>
              <w:t>Work through examples on the mini white boards until confident.</w:t>
            </w:r>
          </w:p>
          <w:p w14:paraId="043C1668" w14:textId="17F0F147" w:rsidR="00326478" w:rsidRPr="000415F2" w:rsidRDefault="00326478" w:rsidP="2D1B43BE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1FFDC2DE" w14:textId="575AFA8A" w:rsidR="00326478" w:rsidRPr="000415F2" w:rsidRDefault="4C0073C9" w:rsidP="2D1B43BE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2D1B43BE">
              <w:rPr>
                <w:rFonts w:ascii="Comic Sans MS" w:hAnsi="Comic Sans MS" w:cs="Comic Sans MS"/>
                <w:sz w:val="20"/>
                <w:szCs w:val="20"/>
              </w:rPr>
              <w:t xml:space="preserve">Activity – children to complete a selection or word problems in their books. </w:t>
            </w:r>
          </w:p>
          <w:p w14:paraId="00FA5B1A" w14:textId="6B9141CB" w:rsidR="00326478" w:rsidRPr="000415F2" w:rsidRDefault="00326478" w:rsidP="2D1B43BE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054ADA77" w14:textId="52090BBE" w:rsidR="00326478" w:rsidRPr="000415F2" w:rsidRDefault="4C0073C9" w:rsidP="2D1B43BE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2D1B43BE">
              <w:rPr>
                <w:rFonts w:ascii="Comic Sans MS" w:hAnsi="Comic Sans MS" w:cs="Comic Sans MS"/>
                <w:sz w:val="20"/>
                <w:szCs w:val="20"/>
              </w:rPr>
              <w:t>Challenge – multi step word problems.</w:t>
            </w:r>
          </w:p>
          <w:p w14:paraId="3CB2C54B" w14:textId="4B80B3F0" w:rsidR="00326478" w:rsidRPr="000415F2" w:rsidRDefault="00326478" w:rsidP="2D1B43BE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282D5C1E" w14:textId="4F75DB4D" w:rsidR="00326478" w:rsidRPr="000415F2" w:rsidRDefault="4C0073C9" w:rsidP="2D1B43BE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2D1B43BE">
              <w:rPr>
                <w:rFonts w:ascii="Comic Sans MS" w:hAnsi="Comic Sans MS" w:cs="Comic Sans MS"/>
                <w:sz w:val="20"/>
                <w:szCs w:val="20"/>
              </w:rPr>
              <w:t xml:space="preserve">Support – cubes and adult support. </w:t>
            </w:r>
          </w:p>
          <w:p w14:paraId="2A4E9B77" w14:textId="2CAD4CDA" w:rsidR="00326478" w:rsidRPr="000415F2" w:rsidRDefault="00326478" w:rsidP="2D1B43BE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2AD5BA58" w14:textId="2F6AEEA8" w:rsidR="00326478" w:rsidRPr="000415F2" w:rsidRDefault="00326478" w:rsidP="2D1B43BE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6C0DC42E" w14:textId="61550EB2" w:rsidR="00326478" w:rsidRPr="000415F2" w:rsidRDefault="00326478" w:rsidP="2D1B43BE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143FD9FE" w14:textId="30ED8E32" w:rsidR="00326478" w:rsidRPr="000415F2" w:rsidRDefault="00326478" w:rsidP="2D1B43BE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62EBF3C5" w14:textId="3C0A37ED" w:rsidR="00326478" w:rsidRPr="000415F2" w:rsidRDefault="00326478" w:rsidP="2D1B43BE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</w:tc>
        <w:tc>
          <w:tcPr>
            <w:tcW w:w="314" w:type="dxa"/>
            <w:vMerge/>
          </w:tcPr>
          <w:p w14:paraId="6D98A12B" w14:textId="77777777" w:rsidR="001D3927" w:rsidRPr="000415F2" w:rsidRDefault="001D3927" w:rsidP="001D3927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472" w:type="dxa"/>
            <w:vMerge/>
          </w:tcPr>
          <w:p w14:paraId="2946DB82" w14:textId="77777777" w:rsidR="001D3927" w:rsidRPr="000415F2" w:rsidRDefault="001D3927" w:rsidP="001D3927">
            <w:pPr>
              <w:spacing w:after="0" w:line="240" w:lineRule="auto"/>
              <w:ind w:left="113" w:right="113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891544" w14:textId="77777777" w:rsidR="001D3927" w:rsidRPr="000415F2" w:rsidRDefault="001D3927" w:rsidP="001D3927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>Quiet reading</w:t>
            </w:r>
          </w:p>
        </w:tc>
        <w:tc>
          <w:tcPr>
            <w:tcW w:w="3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481DAE" w14:textId="77777777" w:rsidR="00272DC5" w:rsidRDefault="00272DC5" w:rsidP="00272D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 – Boot Camp with Mr Bowen </w:t>
            </w:r>
          </w:p>
          <w:p w14:paraId="5596584B" w14:textId="77777777" w:rsidR="00272DC5" w:rsidRDefault="00272DC5" w:rsidP="00272D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Pearl – 1.15 – 2.00</w:t>
            </w:r>
          </w:p>
          <w:p w14:paraId="05BC77FB" w14:textId="77777777" w:rsidR="001D3927" w:rsidRDefault="00272DC5" w:rsidP="00272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Diamond – 2.00 – 2.45</w:t>
            </w:r>
          </w:p>
        </w:tc>
      </w:tr>
      <w:tr w:rsidR="001D3927" w:rsidRPr="000415F2" w14:paraId="1C8B8C77" w14:textId="77777777" w:rsidTr="2D1B43BE">
        <w:trPr>
          <w:cantSplit/>
          <w:trHeight w:val="5344"/>
        </w:trPr>
        <w:tc>
          <w:tcPr>
            <w:tcW w:w="1412" w:type="dxa"/>
          </w:tcPr>
          <w:p w14:paraId="593BFDFE" w14:textId="77777777" w:rsidR="001D3927" w:rsidRPr="000415F2" w:rsidRDefault="00272DC5" w:rsidP="001D3927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lastRenderedPageBreak/>
              <w:t>Friday 4th</w:t>
            </w:r>
          </w:p>
          <w:p w14:paraId="5997CC1D" w14:textId="77777777" w:rsidR="001D3927" w:rsidRPr="000415F2" w:rsidRDefault="001D3927" w:rsidP="001D3927">
            <w:pPr>
              <w:spacing w:after="0" w:line="240" w:lineRule="auto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  <w:p w14:paraId="110FFD37" w14:textId="77777777" w:rsidR="001D3927" w:rsidRPr="000415F2" w:rsidRDefault="001D3927" w:rsidP="001D3927">
            <w:pPr>
              <w:spacing w:after="0" w:line="240" w:lineRule="auto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6B699379" w14:textId="77777777" w:rsidR="001D3927" w:rsidRPr="000415F2" w:rsidRDefault="001D3927" w:rsidP="001D3927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3230" w:type="dxa"/>
            <w:gridSpan w:val="3"/>
            <w:tcBorders>
              <w:left w:val="single" w:sz="4" w:space="0" w:color="auto"/>
            </w:tcBorders>
          </w:tcPr>
          <w:p w14:paraId="660C6D85" w14:textId="77777777" w:rsidR="001D3927" w:rsidRDefault="001D3927" w:rsidP="001D3927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  <w:highlight w:val="yellow"/>
              </w:rPr>
              <w:t xml:space="preserve">Cross Curricular Literacy – </w:t>
            </w:r>
            <w:r>
              <w:rPr>
                <w:rFonts w:ascii="Comic Sans MS" w:hAnsi="Comic Sans MS" w:cs="Comic Sans MS"/>
                <w:sz w:val="20"/>
                <w:szCs w:val="20"/>
              </w:rPr>
              <w:t xml:space="preserve">History </w:t>
            </w:r>
          </w:p>
          <w:p w14:paraId="3FE9F23F" w14:textId="77777777" w:rsidR="00326478" w:rsidRDefault="00326478" w:rsidP="001D3927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6A32FF67" w14:textId="77777777" w:rsidR="00326478" w:rsidRPr="00326478" w:rsidRDefault="00326478" w:rsidP="00326478">
            <w:pPr>
              <w:rPr>
                <w:rFonts w:ascii="Comic Sans MS" w:hAnsi="Comic Sans MS" w:cs="Comic Sans MS"/>
                <w:sz w:val="32"/>
              </w:rPr>
            </w:pPr>
            <w:r w:rsidRPr="2D1B43BE">
              <w:rPr>
                <w:rFonts w:ascii="Comic Sans MS" w:hAnsi="Comic Sans MS" w:cs="Comic Sans MS"/>
                <w:sz w:val="32"/>
                <w:szCs w:val="32"/>
              </w:rPr>
              <w:t>SATS – Practice</w:t>
            </w:r>
          </w:p>
          <w:p w14:paraId="07D612BD" w14:textId="0184B8AB" w:rsidR="0957EE1F" w:rsidRDefault="0957EE1F" w:rsidP="2D1B43BE">
            <w:pPr>
              <w:rPr>
                <w:sz w:val="32"/>
                <w:szCs w:val="32"/>
              </w:rPr>
            </w:pPr>
            <w:r w:rsidRPr="2D1B43BE">
              <w:rPr>
                <w:rFonts w:ascii="Comic Sans MS" w:hAnsi="Comic Sans MS" w:cs="Comic Sans MS"/>
                <w:sz w:val="32"/>
                <w:szCs w:val="32"/>
              </w:rPr>
              <w:t>2016</w:t>
            </w:r>
          </w:p>
          <w:p w14:paraId="60DE6301" w14:textId="00C6946F" w:rsidR="00326478" w:rsidRPr="00E37370" w:rsidRDefault="00326478" w:rsidP="2D1B43BE">
            <w:pPr>
              <w:spacing w:after="0" w:line="240" w:lineRule="auto"/>
              <w:ind w:right="113"/>
              <w:rPr>
                <w:rFonts w:ascii="Arial" w:hAnsi="Arial" w:cs="Arial"/>
              </w:rPr>
            </w:pPr>
            <w:r w:rsidRPr="2D1B43BE">
              <w:rPr>
                <w:rFonts w:ascii="Comic Sans MS" w:hAnsi="Comic Sans MS" w:cs="Comic Sans MS"/>
                <w:sz w:val="32"/>
                <w:szCs w:val="32"/>
              </w:rPr>
              <w:t>Reading paper 2</w:t>
            </w:r>
          </w:p>
          <w:p w14:paraId="3D4CFA57" w14:textId="5D5E8ED7" w:rsidR="00326478" w:rsidRPr="00E37370" w:rsidRDefault="00326478" w:rsidP="2D1B43BE">
            <w:pPr>
              <w:spacing w:after="0" w:line="240" w:lineRule="auto"/>
              <w:ind w:right="113"/>
              <w:rPr>
                <w:sz w:val="32"/>
                <w:szCs w:val="32"/>
              </w:rPr>
            </w:pPr>
          </w:p>
          <w:p w14:paraId="5F34D987" w14:textId="690D21A3" w:rsidR="00326478" w:rsidRPr="00E37370" w:rsidRDefault="31415DC8" w:rsidP="2D1B43BE">
            <w:pPr>
              <w:spacing w:after="0" w:line="240" w:lineRule="auto"/>
              <w:ind w:right="113"/>
              <w:rPr>
                <w:rFonts w:ascii="Comic Sans MS" w:hAnsi="Comic Sans MS" w:cs="Comic Sans MS"/>
                <w:sz w:val="28"/>
                <w:szCs w:val="28"/>
              </w:rPr>
            </w:pPr>
            <w:r w:rsidRPr="2D1B43BE">
              <w:rPr>
                <w:rFonts w:ascii="Comic Sans MS" w:hAnsi="Comic Sans MS" w:cs="Comic Sans MS"/>
                <w:sz w:val="28"/>
                <w:szCs w:val="28"/>
              </w:rPr>
              <w:t xml:space="preserve">Support- </w:t>
            </w:r>
            <w:r w:rsidRPr="2D1B43BE">
              <w:rPr>
                <w:rFonts w:ascii="Comic Sans MS" w:hAnsi="Comic Sans MS" w:cs="Comic Sans MS"/>
                <w:sz w:val="24"/>
                <w:szCs w:val="24"/>
              </w:rPr>
              <w:t xml:space="preserve">guided reading with LSA/ sentence </w:t>
            </w:r>
            <w:r w:rsidR="0391E987" w:rsidRPr="2D1B43BE">
              <w:rPr>
                <w:rFonts w:ascii="Comic Sans MS" w:hAnsi="Comic Sans MS" w:cs="Comic Sans MS"/>
                <w:sz w:val="24"/>
                <w:szCs w:val="24"/>
              </w:rPr>
              <w:t>support.</w:t>
            </w:r>
          </w:p>
        </w:tc>
        <w:tc>
          <w:tcPr>
            <w:tcW w:w="283" w:type="dxa"/>
            <w:vMerge/>
          </w:tcPr>
          <w:p w14:paraId="1F72F646" w14:textId="77777777" w:rsidR="001D3927" w:rsidRPr="000415F2" w:rsidRDefault="001D3927" w:rsidP="001D3927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8CE6F91" w14:textId="77777777" w:rsidR="001D3927" w:rsidRPr="000415F2" w:rsidRDefault="001D3927" w:rsidP="001D3927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</w:tcPr>
          <w:p w14:paraId="378203BB" w14:textId="77777777" w:rsidR="00326478" w:rsidRPr="00326478" w:rsidRDefault="00326478" w:rsidP="00326478">
            <w:pPr>
              <w:rPr>
                <w:rFonts w:ascii="Comic Sans MS" w:hAnsi="Comic Sans MS" w:cs="Comic Sans MS"/>
                <w:sz w:val="36"/>
              </w:rPr>
            </w:pPr>
            <w:r w:rsidRPr="2D1B43BE">
              <w:rPr>
                <w:rFonts w:ascii="Comic Sans MS" w:hAnsi="Comic Sans MS" w:cs="Comic Sans MS"/>
                <w:sz w:val="36"/>
                <w:szCs w:val="36"/>
              </w:rPr>
              <w:t xml:space="preserve">SATS – Practice </w:t>
            </w:r>
          </w:p>
          <w:p w14:paraId="463B3319" w14:textId="5AC6CDCB" w:rsidR="6D3F6BBB" w:rsidRDefault="6D3F6BBB" w:rsidP="2D1B43BE">
            <w:pPr>
              <w:rPr>
                <w:sz w:val="36"/>
                <w:szCs w:val="36"/>
              </w:rPr>
            </w:pPr>
            <w:r w:rsidRPr="2D1B43BE">
              <w:rPr>
                <w:rFonts w:ascii="Comic Sans MS" w:hAnsi="Comic Sans MS" w:cs="Comic Sans MS"/>
                <w:sz w:val="36"/>
                <w:szCs w:val="36"/>
              </w:rPr>
              <w:t>2016</w:t>
            </w:r>
          </w:p>
          <w:p w14:paraId="080AB11A" w14:textId="77777777" w:rsidR="001D3927" w:rsidRDefault="00326478" w:rsidP="00326478">
            <w:pPr>
              <w:rPr>
                <w:rFonts w:ascii="Arial" w:hAnsi="Arial" w:cs="Arial"/>
                <w:b/>
                <w:color w:val="FF0000"/>
                <w:lang w:val="en-GB"/>
              </w:rPr>
            </w:pPr>
            <w:r>
              <w:rPr>
                <w:rFonts w:ascii="Comic Sans MS" w:hAnsi="Comic Sans MS" w:cs="Comic Sans MS"/>
                <w:sz w:val="32"/>
                <w:szCs w:val="20"/>
              </w:rPr>
              <w:t>SPAG – Spelling paper 2.</w:t>
            </w:r>
          </w:p>
          <w:p w14:paraId="61CDCEAD" w14:textId="77777777" w:rsidR="001D3927" w:rsidRPr="000415F2" w:rsidRDefault="001D3927" w:rsidP="001D3927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314" w:type="dxa"/>
            <w:vMerge/>
          </w:tcPr>
          <w:p w14:paraId="6BB9E253" w14:textId="77777777" w:rsidR="001D3927" w:rsidRPr="000415F2" w:rsidRDefault="001D3927" w:rsidP="001D3927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472" w:type="dxa"/>
            <w:vMerge/>
          </w:tcPr>
          <w:p w14:paraId="23DE523C" w14:textId="77777777" w:rsidR="001D3927" w:rsidRPr="000415F2" w:rsidRDefault="001D3927" w:rsidP="001D3927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14:paraId="52E56223" w14:textId="77777777" w:rsidR="001D3927" w:rsidRPr="000415F2" w:rsidRDefault="001D3927" w:rsidP="001D3927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59CBEAF9" w14:textId="77777777" w:rsidR="001D3927" w:rsidRPr="000415F2" w:rsidRDefault="001D3927" w:rsidP="001D3927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>Quiet reading</w:t>
            </w:r>
          </w:p>
          <w:p w14:paraId="07547A01" w14:textId="77777777" w:rsidR="001D3927" w:rsidRPr="000415F2" w:rsidRDefault="001D3927" w:rsidP="001D3927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3802" w:type="dxa"/>
            <w:tcBorders>
              <w:left w:val="single" w:sz="4" w:space="0" w:color="auto"/>
              <w:right w:val="single" w:sz="4" w:space="0" w:color="auto"/>
            </w:tcBorders>
          </w:tcPr>
          <w:p w14:paraId="3856914F" w14:textId="77777777" w:rsidR="001D3927" w:rsidRDefault="001D3927" w:rsidP="001D3927">
            <w:pPr>
              <w:rPr>
                <w:rFonts w:ascii="Arial" w:hAnsi="Arial" w:cs="Arial"/>
                <w:b/>
              </w:rPr>
            </w:pPr>
            <w:r w:rsidRPr="00253441">
              <w:rPr>
                <w:rFonts w:ascii="Arial" w:hAnsi="Arial" w:cs="Arial"/>
                <w:b/>
                <w:highlight w:val="green"/>
              </w:rPr>
              <w:t>Assembly – 1.30pm</w:t>
            </w:r>
          </w:p>
          <w:p w14:paraId="457DB4D6" w14:textId="77777777" w:rsidR="001D3927" w:rsidRDefault="001D3927" w:rsidP="001D39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Homework/Spelling sentences (consolidation of weekly phonics and grammar).</w:t>
            </w:r>
          </w:p>
          <w:p w14:paraId="088C7730" w14:textId="77777777" w:rsidR="001D3927" w:rsidRPr="000415F2" w:rsidRDefault="001D3927" w:rsidP="001D39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Golden Time – 2.15</w:t>
            </w:r>
          </w:p>
        </w:tc>
      </w:tr>
    </w:tbl>
    <w:p w14:paraId="5043CB0F" w14:textId="77777777" w:rsidR="00EE2397" w:rsidRPr="000415F2" w:rsidRDefault="00EE2397" w:rsidP="00FF6169">
      <w:pPr>
        <w:rPr>
          <w:rFonts w:ascii="Comic Sans MS" w:hAnsi="Comic Sans MS" w:cs="Comic Sans MS"/>
          <w:b/>
          <w:bCs/>
          <w:sz w:val="18"/>
          <w:szCs w:val="18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794"/>
        <w:gridCol w:w="2794"/>
        <w:gridCol w:w="1695"/>
        <w:gridCol w:w="2209"/>
        <w:gridCol w:w="5516"/>
      </w:tblGrid>
      <w:tr w:rsidR="00285470" w:rsidRPr="00285470" w14:paraId="03485BCA" w14:textId="77777777" w:rsidTr="2D1B43BE">
        <w:tc>
          <w:tcPr>
            <w:tcW w:w="2569" w:type="dxa"/>
          </w:tcPr>
          <w:p w14:paraId="2C055FC8" w14:textId="77777777" w:rsidR="002102A0" w:rsidRPr="00285470" w:rsidRDefault="002102A0" w:rsidP="00CA4F77">
            <w:pPr>
              <w:jc w:val="center"/>
              <w:rPr>
                <w:rFonts w:ascii="Arial" w:hAnsi="Arial" w:cs="Arial"/>
                <w:color w:val="000000" w:themeColor="text1"/>
                <w:sz w:val="28"/>
              </w:rPr>
            </w:pPr>
            <w:r w:rsidRPr="00285470">
              <w:rPr>
                <w:rFonts w:ascii="Arial" w:hAnsi="Arial" w:cs="Arial"/>
                <w:color w:val="000000" w:themeColor="text1"/>
                <w:sz w:val="28"/>
              </w:rPr>
              <w:t>Monday</w:t>
            </w:r>
          </w:p>
        </w:tc>
        <w:tc>
          <w:tcPr>
            <w:tcW w:w="2592" w:type="dxa"/>
          </w:tcPr>
          <w:p w14:paraId="0B01928F" w14:textId="77777777" w:rsidR="002102A0" w:rsidRPr="00285470" w:rsidRDefault="002102A0" w:rsidP="00CA4F77">
            <w:pPr>
              <w:jc w:val="center"/>
              <w:rPr>
                <w:rFonts w:ascii="Arial" w:hAnsi="Arial" w:cs="Arial"/>
                <w:color w:val="000000" w:themeColor="text1"/>
                <w:sz w:val="28"/>
              </w:rPr>
            </w:pPr>
            <w:r w:rsidRPr="00285470">
              <w:rPr>
                <w:rFonts w:ascii="Arial" w:hAnsi="Arial" w:cs="Arial"/>
                <w:color w:val="000000" w:themeColor="text1"/>
                <w:sz w:val="28"/>
              </w:rPr>
              <w:t>Tuesday</w:t>
            </w:r>
          </w:p>
        </w:tc>
        <w:tc>
          <w:tcPr>
            <w:tcW w:w="2636" w:type="dxa"/>
          </w:tcPr>
          <w:p w14:paraId="1FB9E9A5" w14:textId="77777777" w:rsidR="002102A0" w:rsidRPr="00285470" w:rsidRDefault="002102A0" w:rsidP="00CA4F77">
            <w:pPr>
              <w:jc w:val="center"/>
              <w:rPr>
                <w:rFonts w:ascii="Arial" w:hAnsi="Arial" w:cs="Arial"/>
                <w:color w:val="000000" w:themeColor="text1"/>
                <w:sz w:val="28"/>
              </w:rPr>
            </w:pPr>
            <w:r w:rsidRPr="00285470">
              <w:rPr>
                <w:rFonts w:ascii="Arial" w:hAnsi="Arial" w:cs="Arial"/>
                <w:color w:val="000000" w:themeColor="text1"/>
                <w:sz w:val="28"/>
              </w:rPr>
              <w:t>Wednesday</w:t>
            </w:r>
          </w:p>
        </w:tc>
        <w:tc>
          <w:tcPr>
            <w:tcW w:w="2592" w:type="dxa"/>
          </w:tcPr>
          <w:p w14:paraId="6CAC590F" w14:textId="77777777" w:rsidR="002102A0" w:rsidRPr="00285470" w:rsidRDefault="002102A0" w:rsidP="00CA4F77">
            <w:pPr>
              <w:jc w:val="center"/>
              <w:rPr>
                <w:rFonts w:ascii="Arial" w:hAnsi="Arial" w:cs="Arial"/>
                <w:color w:val="000000" w:themeColor="text1"/>
                <w:sz w:val="28"/>
              </w:rPr>
            </w:pPr>
            <w:r w:rsidRPr="00285470">
              <w:rPr>
                <w:rFonts w:ascii="Arial" w:hAnsi="Arial" w:cs="Arial"/>
                <w:color w:val="000000" w:themeColor="text1"/>
                <w:sz w:val="28"/>
              </w:rPr>
              <w:t>Thursday</w:t>
            </w:r>
          </w:p>
        </w:tc>
        <w:tc>
          <w:tcPr>
            <w:tcW w:w="3498" w:type="dxa"/>
          </w:tcPr>
          <w:p w14:paraId="5D26DC16" w14:textId="77777777" w:rsidR="002102A0" w:rsidRPr="00285470" w:rsidRDefault="002102A0" w:rsidP="00CA4F77">
            <w:pPr>
              <w:jc w:val="center"/>
              <w:rPr>
                <w:rFonts w:ascii="Arial" w:hAnsi="Arial" w:cs="Arial"/>
                <w:color w:val="000000" w:themeColor="text1"/>
                <w:sz w:val="28"/>
              </w:rPr>
            </w:pPr>
            <w:r w:rsidRPr="00285470">
              <w:rPr>
                <w:rFonts w:ascii="Arial" w:hAnsi="Arial" w:cs="Arial"/>
                <w:color w:val="000000" w:themeColor="text1"/>
                <w:sz w:val="28"/>
              </w:rPr>
              <w:t>Friday</w:t>
            </w:r>
          </w:p>
        </w:tc>
      </w:tr>
      <w:tr w:rsidR="00152F30" w:rsidRPr="00285470" w14:paraId="0E326E79" w14:textId="77777777" w:rsidTr="2D1B43BE">
        <w:tc>
          <w:tcPr>
            <w:tcW w:w="2569" w:type="dxa"/>
          </w:tcPr>
          <w:p w14:paraId="2B03CC88" w14:textId="77777777" w:rsidR="00113282" w:rsidRPr="00285470" w:rsidRDefault="00661107" w:rsidP="00661107">
            <w:pPr>
              <w:rPr>
                <w:color w:val="000000" w:themeColor="text1"/>
              </w:rPr>
            </w:pPr>
            <w:r w:rsidRPr="00285470">
              <w:rPr>
                <w:color w:val="000000" w:themeColor="text1"/>
                <w:highlight w:val="yellow"/>
              </w:rPr>
              <w:t>Revise the GPC’s taught this term.</w:t>
            </w:r>
          </w:p>
          <w:p w14:paraId="1D59DF46" w14:textId="77777777" w:rsidR="00D62436" w:rsidRPr="00285470" w:rsidRDefault="7D9CF2CC" w:rsidP="00661107">
            <w:pPr>
              <w:rPr>
                <w:color w:val="000000" w:themeColor="text1"/>
              </w:rPr>
            </w:pPr>
            <w:r w:rsidRPr="2D1B43BE">
              <w:rPr>
                <w:color w:val="000000" w:themeColor="text1"/>
              </w:rPr>
              <w:t>Quick spell CEW.</w:t>
            </w:r>
          </w:p>
          <w:p w14:paraId="536546F7" w14:textId="79F54259" w:rsidR="0020436D" w:rsidRPr="00285470" w:rsidRDefault="008875A9" w:rsidP="00661107">
            <w:pPr>
              <w:rPr>
                <w:color w:val="000000" w:themeColor="text1"/>
              </w:rPr>
            </w:pPr>
            <w:r w:rsidRPr="2D1B43BE">
              <w:rPr>
                <w:color w:val="000000" w:themeColor="text1"/>
              </w:rPr>
              <w:t>Climb   hour</w:t>
            </w:r>
          </w:p>
          <w:p w14:paraId="3C796979" w14:textId="7C3EF095" w:rsidR="450FBF1C" w:rsidRDefault="450FBF1C" w:rsidP="2D1B43BE">
            <w:pPr>
              <w:rPr>
                <w:color w:val="000000" w:themeColor="text1"/>
              </w:rPr>
            </w:pPr>
            <w:r w:rsidRPr="2D1B43BE">
              <w:rPr>
                <w:color w:val="000000" w:themeColor="text1"/>
              </w:rPr>
              <w:t>Teach words with the ‘or</w:t>
            </w:r>
            <w:r w:rsidR="15E00336" w:rsidRPr="2D1B43BE">
              <w:rPr>
                <w:color w:val="000000" w:themeColor="text1"/>
              </w:rPr>
              <w:t xml:space="preserve"> </w:t>
            </w:r>
            <w:r w:rsidRPr="2D1B43BE">
              <w:rPr>
                <w:color w:val="000000" w:themeColor="text1"/>
              </w:rPr>
              <w:t>’sound  spelt ar after w e.g warm/war/towards/ward/warn</w:t>
            </w:r>
          </w:p>
          <w:p w14:paraId="74741F0C" w14:textId="77777777" w:rsidR="0020436D" w:rsidRPr="00285470" w:rsidRDefault="0020436D" w:rsidP="0020436D">
            <w:pPr>
              <w:rPr>
                <w:color w:val="000000" w:themeColor="text1"/>
              </w:rPr>
            </w:pPr>
            <w:r w:rsidRPr="00285470">
              <w:rPr>
                <w:color w:val="000000" w:themeColor="text1"/>
              </w:rPr>
              <w:t>See Powerpoint</w:t>
            </w:r>
            <w:r w:rsidR="00D62436" w:rsidRPr="00285470">
              <w:rPr>
                <w:color w:val="000000" w:themeColor="text1"/>
              </w:rPr>
              <w:t>/Smartboard slide</w:t>
            </w:r>
          </w:p>
        </w:tc>
        <w:tc>
          <w:tcPr>
            <w:tcW w:w="2592" w:type="dxa"/>
          </w:tcPr>
          <w:p w14:paraId="537D21F0" w14:textId="77777777" w:rsidR="00661107" w:rsidRPr="00285470" w:rsidRDefault="00661107" w:rsidP="00661107">
            <w:pPr>
              <w:rPr>
                <w:color w:val="000000" w:themeColor="text1"/>
              </w:rPr>
            </w:pPr>
            <w:r w:rsidRPr="00285470">
              <w:rPr>
                <w:color w:val="000000" w:themeColor="text1"/>
                <w:highlight w:val="yellow"/>
              </w:rPr>
              <w:t>Revise the GPC’s taught this term.</w:t>
            </w:r>
          </w:p>
          <w:p w14:paraId="2D2A8E75" w14:textId="77777777" w:rsidR="00113282" w:rsidRPr="00285470" w:rsidRDefault="7D9CF2CC" w:rsidP="00113282">
            <w:pPr>
              <w:rPr>
                <w:color w:val="000000" w:themeColor="text1"/>
              </w:rPr>
            </w:pPr>
            <w:r w:rsidRPr="2D1B43BE">
              <w:rPr>
                <w:color w:val="000000" w:themeColor="text1"/>
              </w:rPr>
              <w:t>Quick spell CEW.</w:t>
            </w:r>
          </w:p>
          <w:p w14:paraId="694BD8B1" w14:textId="3FED88F9" w:rsidR="00D62436" w:rsidRPr="00285470" w:rsidRDefault="39CA5539" w:rsidP="00D62436">
            <w:pPr>
              <w:rPr>
                <w:color w:val="000000" w:themeColor="text1"/>
              </w:rPr>
            </w:pPr>
            <w:r w:rsidRPr="2D1B43BE">
              <w:rPr>
                <w:color w:val="000000" w:themeColor="text1"/>
              </w:rPr>
              <w:t>Climb    hour</w:t>
            </w:r>
          </w:p>
          <w:p w14:paraId="5CDED292" w14:textId="7C3EF095" w:rsidR="00113282" w:rsidRPr="00285470" w:rsidRDefault="6E9EE642" w:rsidP="2D1B43BE">
            <w:pPr>
              <w:rPr>
                <w:color w:val="000000" w:themeColor="text1"/>
              </w:rPr>
            </w:pPr>
            <w:r w:rsidRPr="2D1B43BE">
              <w:rPr>
                <w:color w:val="000000" w:themeColor="text1"/>
              </w:rPr>
              <w:t>Teach words with the ‘or ’sound  spelt ar after w e.g warm/war/towards/ward/warn</w:t>
            </w:r>
          </w:p>
          <w:p w14:paraId="32355711" w14:textId="25A18189" w:rsidR="00113282" w:rsidRPr="00285470" w:rsidRDefault="14629754" w:rsidP="2D1B43BE">
            <w:pPr>
              <w:rPr>
                <w:color w:val="000000" w:themeColor="text1"/>
              </w:rPr>
            </w:pPr>
            <w:r w:rsidRPr="2D1B43BE">
              <w:rPr>
                <w:color w:val="000000" w:themeColor="text1"/>
              </w:rPr>
              <w:t>See Powerpoint/Smartboard slide</w:t>
            </w:r>
          </w:p>
        </w:tc>
        <w:tc>
          <w:tcPr>
            <w:tcW w:w="2636" w:type="dxa"/>
          </w:tcPr>
          <w:p w14:paraId="215C60A2" w14:textId="3F1A35FA" w:rsidR="00113282" w:rsidRPr="00285470" w:rsidRDefault="7D9CF2CC" w:rsidP="2D1B43BE">
            <w:pPr>
              <w:rPr>
                <w:color w:val="000000" w:themeColor="text1"/>
              </w:rPr>
            </w:pPr>
            <w:r w:rsidRPr="2D1B43BE">
              <w:rPr>
                <w:color w:val="000000" w:themeColor="text1"/>
              </w:rPr>
              <w:t>Silly sentences with Common Exception</w:t>
            </w:r>
            <w:r w:rsidR="16417A91" w:rsidRPr="2D1B43BE">
              <w:rPr>
                <w:color w:val="000000" w:themeColor="text1"/>
              </w:rPr>
              <w:t xml:space="preserve"> words </w:t>
            </w:r>
            <w:r w:rsidR="6B22AF01" w:rsidRPr="2D1B43BE">
              <w:rPr>
                <w:color w:val="000000" w:themeColor="text1"/>
              </w:rPr>
              <w:t>.</w:t>
            </w:r>
          </w:p>
          <w:p w14:paraId="043419D1" w14:textId="53A14DF3" w:rsidR="00113282" w:rsidRPr="00285470" w:rsidRDefault="6B22AF01" w:rsidP="2D1B43BE">
            <w:pPr>
              <w:rPr>
                <w:color w:val="000000" w:themeColor="text1"/>
              </w:rPr>
            </w:pPr>
            <w:r w:rsidRPr="2D1B43BE">
              <w:rPr>
                <w:color w:val="000000" w:themeColor="text1"/>
              </w:rPr>
              <w:t>Recap spelling of CEW and words spelt with ‘or’ sound after w spelt ar.</w:t>
            </w:r>
          </w:p>
          <w:p w14:paraId="40F8C194" w14:textId="0DBACE62" w:rsidR="00113282" w:rsidRPr="00285470" w:rsidRDefault="6B22AF01" w:rsidP="2D1B43BE">
            <w:pPr>
              <w:rPr>
                <w:color w:val="000000" w:themeColor="text1"/>
              </w:rPr>
            </w:pPr>
            <w:r w:rsidRPr="2D1B43BE">
              <w:rPr>
                <w:color w:val="000000" w:themeColor="text1"/>
              </w:rPr>
              <w:t>I can climb towards the top of the hill.</w:t>
            </w:r>
          </w:p>
          <w:p w14:paraId="07459315" w14:textId="099E375C" w:rsidR="00113282" w:rsidRPr="00285470" w:rsidRDefault="6B22AF01" w:rsidP="2D1B43BE">
            <w:pPr>
              <w:rPr>
                <w:color w:val="000000" w:themeColor="text1"/>
              </w:rPr>
            </w:pPr>
            <w:r w:rsidRPr="2D1B43BE">
              <w:rPr>
                <w:color w:val="000000" w:themeColor="text1"/>
              </w:rPr>
              <w:t>We are feeling very warm to</w:t>
            </w:r>
            <w:r w:rsidR="6E0E30AD" w:rsidRPr="2D1B43BE">
              <w:rPr>
                <w:color w:val="000000" w:themeColor="text1"/>
              </w:rPr>
              <w:t>day.</w:t>
            </w:r>
          </w:p>
        </w:tc>
        <w:tc>
          <w:tcPr>
            <w:tcW w:w="2592" w:type="dxa"/>
          </w:tcPr>
          <w:p w14:paraId="28EB4A7A" w14:textId="77777777" w:rsidR="00661107" w:rsidRPr="00285470" w:rsidRDefault="00661107" w:rsidP="00661107">
            <w:pPr>
              <w:rPr>
                <w:color w:val="000000" w:themeColor="text1"/>
              </w:rPr>
            </w:pPr>
            <w:r w:rsidRPr="00285470">
              <w:rPr>
                <w:color w:val="000000" w:themeColor="text1"/>
                <w:highlight w:val="yellow"/>
              </w:rPr>
              <w:t>Revise the GPC’s taught this term.</w:t>
            </w:r>
          </w:p>
          <w:p w14:paraId="01F5E27F" w14:textId="77777777" w:rsidR="00113282" w:rsidRPr="00285470" w:rsidRDefault="7D9CF2CC" w:rsidP="00113282">
            <w:pPr>
              <w:rPr>
                <w:color w:val="000000" w:themeColor="text1"/>
              </w:rPr>
            </w:pPr>
            <w:r w:rsidRPr="2D1B43BE">
              <w:rPr>
                <w:color w:val="000000" w:themeColor="text1"/>
              </w:rPr>
              <w:t>Quick spell CEW.</w:t>
            </w:r>
          </w:p>
          <w:p w14:paraId="6DF82055" w14:textId="3FEA521A" w:rsidR="05B064BF" w:rsidRDefault="05B064BF" w:rsidP="2D1B43BE">
            <w:pPr>
              <w:rPr>
                <w:color w:val="000000" w:themeColor="text1"/>
              </w:rPr>
            </w:pPr>
            <w:r w:rsidRPr="2D1B43BE">
              <w:rPr>
                <w:color w:val="000000" w:themeColor="text1"/>
              </w:rPr>
              <w:t>Climb  hour</w:t>
            </w:r>
          </w:p>
          <w:p w14:paraId="6E6EE82E" w14:textId="607E5004" w:rsidR="00D62436" w:rsidRPr="00285470" w:rsidRDefault="14629754" w:rsidP="2D1B43BE">
            <w:pPr>
              <w:rPr>
                <w:color w:val="000000" w:themeColor="text1"/>
              </w:rPr>
            </w:pPr>
            <w:r w:rsidRPr="2D1B43BE">
              <w:rPr>
                <w:color w:val="000000" w:themeColor="text1"/>
              </w:rPr>
              <w:t xml:space="preserve"> </w:t>
            </w:r>
            <w:r w:rsidR="19C6A005" w:rsidRPr="2D1B43BE">
              <w:rPr>
                <w:color w:val="000000" w:themeColor="text1"/>
              </w:rPr>
              <w:t>Practise spelling words with or sound spelt ar</w:t>
            </w:r>
          </w:p>
          <w:p w14:paraId="71E2D318" w14:textId="267EEF31" w:rsidR="00D62436" w:rsidRPr="00285470" w:rsidRDefault="00D62436" w:rsidP="2D1B43BE">
            <w:pPr>
              <w:rPr>
                <w:color w:val="000000" w:themeColor="text1"/>
              </w:rPr>
            </w:pPr>
          </w:p>
          <w:p w14:paraId="031F1388" w14:textId="0CDF8B35" w:rsidR="00D62436" w:rsidRPr="00285470" w:rsidRDefault="00D62436" w:rsidP="2D1B43BE">
            <w:pPr>
              <w:rPr>
                <w:color w:val="000000" w:themeColor="text1"/>
              </w:rPr>
            </w:pPr>
          </w:p>
          <w:p w14:paraId="53FD206B" w14:textId="58B96D4C" w:rsidR="00D62436" w:rsidRPr="00285470" w:rsidRDefault="14629754" w:rsidP="00D62436">
            <w:pPr>
              <w:rPr>
                <w:color w:val="000000" w:themeColor="text1"/>
              </w:rPr>
            </w:pPr>
            <w:r w:rsidRPr="2D1B43BE">
              <w:rPr>
                <w:color w:val="000000" w:themeColor="text1"/>
              </w:rPr>
              <w:t xml:space="preserve">See Powerpoint/Smartboard slide </w:t>
            </w:r>
          </w:p>
          <w:p w14:paraId="6537F28F" w14:textId="77777777" w:rsidR="00D62436" w:rsidRPr="00285470" w:rsidRDefault="00D62436" w:rsidP="00D62436">
            <w:pPr>
              <w:rPr>
                <w:color w:val="000000" w:themeColor="text1"/>
              </w:rPr>
            </w:pPr>
          </w:p>
        </w:tc>
        <w:tc>
          <w:tcPr>
            <w:tcW w:w="3498" w:type="dxa"/>
          </w:tcPr>
          <w:p w14:paraId="264F7358" w14:textId="77777777" w:rsidR="00113282" w:rsidRPr="00285470" w:rsidRDefault="00113282" w:rsidP="00113282">
            <w:pPr>
              <w:rPr>
                <w:color w:val="000000" w:themeColor="text1"/>
              </w:rPr>
            </w:pPr>
            <w:r w:rsidRPr="00285470">
              <w:rPr>
                <w:color w:val="000000" w:themeColor="text1"/>
                <w:highlight w:val="yellow"/>
              </w:rPr>
              <w:lastRenderedPageBreak/>
              <w:t>Revise the GPC’s taught this term.</w:t>
            </w:r>
          </w:p>
          <w:p w14:paraId="51C7E661" w14:textId="77777777" w:rsidR="0020436D" w:rsidRPr="00285470" w:rsidRDefault="0020436D" w:rsidP="0020436D">
            <w:pPr>
              <w:rPr>
                <w:color w:val="000000" w:themeColor="text1"/>
              </w:rPr>
            </w:pPr>
            <w:r w:rsidRPr="00285470">
              <w:rPr>
                <w:color w:val="000000" w:themeColor="text1"/>
              </w:rPr>
              <w:t>Speedy spellers- test children</w:t>
            </w:r>
          </w:p>
          <w:p w14:paraId="6BB71CFA" w14:textId="77777777" w:rsidR="00113282" w:rsidRPr="00285470" w:rsidRDefault="16417A91" w:rsidP="0020436D">
            <w:pPr>
              <w:rPr>
                <w:color w:val="000000" w:themeColor="text1"/>
              </w:rPr>
            </w:pPr>
            <w:r w:rsidRPr="2D1B43BE">
              <w:rPr>
                <w:color w:val="000000" w:themeColor="text1"/>
              </w:rPr>
              <w:t xml:space="preserve"> (Homework words)</w:t>
            </w:r>
          </w:p>
          <w:p w14:paraId="143EEA47" w14:textId="18F6C789" w:rsidR="00D62436" w:rsidRPr="00285470" w:rsidRDefault="0A0BF24E" w:rsidP="0020436D">
            <w:pPr>
              <w:rPr>
                <w:color w:val="000000" w:themeColor="text1"/>
              </w:rPr>
            </w:pPr>
            <w:r w:rsidRPr="2D1B43BE">
              <w:rPr>
                <w:color w:val="000000" w:themeColor="text1"/>
              </w:rPr>
              <w:t>climb/hour/warm/war/towards/ward/</w:t>
            </w:r>
            <w:r w:rsidR="7B5A4276" w:rsidRPr="2D1B43BE">
              <w:rPr>
                <w:color w:val="000000" w:themeColor="text1"/>
              </w:rPr>
              <w:t>wardrobe/reward/swarm/</w:t>
            </w:r>
          </w:p>
          <w:p w14:paraId="6DFB9E20" w14:textId="77777777" w:rsidR="0020436D" w:rsidRPr="00285470" w:rsidRDefault="0020436D" w:rsidP="0020436D">
            <w:pPr>
              <w:rPr>
                <w:color w:val="000000" w:themeColor="text1"/>
              </w:rPr>
            </w:pPr>
          </w:p>
        </w:tc>
      </w:tr>
    </w:tbl>
    <w:p w14:paraId="70DF9E56" w14:textId="77777777" w:rsidR="006E2239" w:rsidRPr="00285470" w:rsidRDefault="006E2239" w:rsidP="00FF6169">
      <w:pPr>
        <w:rPr>
          <w:rFonts w:ascii="Comic Sans MS" w:hAnsi="Comic Sans MS" w:cs="Comic Sans MS"/>
          <w:b/>
          <w:bCs/>
          <w:color w:val="000000" w:themeColor="text1"/>
          <w:sz w:val="18"/>
          <w:szCs w:val="18"/>
        </w:rPr>
      </w:pPr>
    </w:p>
    <w:p w14:paraId="44E871BC" w14:textId="77777777" w:rsidR="00965E6A" w:rsidRPr="00965E6A" w:rsidRDefault="00965E6A" w:rsidP="00FF6169">
      <w:pPr>
        <w:rPr>
          <w:rFonts w:ascii="Comic Sans MS" w:hAnsi="Comic Sans MS" w:cs="Comic Sans MS"/>
          <w:b/>
          <w:bCs/>
          <w:color w:val="FF0000"/>
          <w:sz w:val="24"/>
          <w:szCs w:val="18"/>
        </w:rPr>
      </w:pPr>
    </w:p>
    <w:sectPr w:rsidR="00965E6A" w:rsidRPr="00965E6A" w:rsidSect="00034650">
      <w:headerReference w:type="default" r:id="rId11"/>
      <w:pgSz w:w="15840" w:h="12240" w:orient="landscape"/>
      <w:pgMar w:top="709" w:right="144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A5D23" w14:textId="77777777" w:rsidR="00152F30" w:rsidRDefault="00152F30" w:rsidP="003644A0">
      <w:pPr>
        <w:spacing w:after="0" w:line="240" w:lineRule="auto"/>
      </w:pPr>
      <w:r>
        <w:separator/>
      </w:r>
    </w:p>
  </w:endnote>
  <w:endnote w:type="continuationSeparator" w:id="0">
    <w:p w14:paraId="738610EB" w14:textId="77777777" w:rsidR="00152F30" w:rsidRDefault="00152F30" w:rsidP="0036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805D2" w14:textId="77777777" w:rsidR="00152F30" w:rsidRDefault="00152F30" w:rsidP="003644A0">
      <w:pPr>
        <w:spacing w:after="0" w:line="240" w:lineRule="auto"/>
      </w:pPr>
      <w:r>
        <w:separator/>
      </w:r>
    </w:p>
  </w:footnote>
  <w:footnote w:type="continuationSeparator" w:id="0">
    <w:p w14:paraId="463F29E8" w14:textId="77777777" w:rsidR="00152F30" w:rsidRDefault="00152F30" w:rsidP="00364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1EC5B" w14:textId="77777777" w:rsidR="00152F30" w:rsidRPr="003644A0" w:rsidRDefault="00643D15">
    <w:pPr>
      <w:pStyle w:val="Header"/>
      <w:rPr>
        <w:rFonts w:ascii="Comic Sans MS" w:hAnsi="Comic Sans MS" w:cs="Comic Sans MS"/>
        <w:b/>
        <w:bCs/>
        <w:lang w:val="en-GB"/>
      </w:rPr>
    </w:pPr>
    <w:r>
      <w:rPr>
        <w:rFonts w:ascii="Comic Sans MS" w:hAnsi="Comic Sans MS" w:cs="Comic Sans MS"/>
        <w:b/>
        <w:bCs/>
        <w:lang w:val="en-GB"/>
      </w:rPr>
      <w:t xml:space="preserve">Year TWO – weekly plan – </w:t>
    </w:r>
    <w:r w:rsidR="00272DC5">
      <w:rPr>
        <w:rFonts w:ascii="Comic Sans MS" w:hAnsi="Comic Sans MS" w:cs="Comic Sans MS"/>
        <w:b/>
        <w:bCs/>
        <w:lang w:val="en-GB"/>
      </w:rPr>
      <w:t>31st</w:t>
    </w:r>
    <w:r w:rsidR="0095147C" w:rsidRPr="0095147C">
      <w:rPr>
        <w:rFonts w:ascii="Comic Sans MS" w:hAnsi="Comic Sans MS" w:cs="Comic Sans MS"/>
        <w:b/>
        <w:bCs/>
        <w:vertAlign w:val="superscript"/>
        <w:lang w:val="en-GB"/>
      </w:rPr>
      <w:t>th</w:t>
    </w:r>
    <w:r w:rsidR="0095147C">
      <w:rPr>
        <w:rFonts w:ascii="Comic Sans MS" w:hAnsi="Comic Sans MS" w:cs="Comic Sans MS"/>
        <w:b/>
        <w:bCs/>
        <w:lang w:val="en-GB"/>
      </w:rPr>
      <w:t xml:space="preserve"> January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15BE4"/>
    <w:multiLevelType w:val="hybridMultilevel"/>
    <w:tmpl w:val="D8E0BC40"/>
    <w:lvl w:ilvl="0" w:tplc="F9664964">
      <w:numFmt w:val="bullet"/>
      <w:lvlText w:val="-"/>
      <w:lvlJc w:val="left"/>
      <w:pPr>
        <w:ind w:left="473" w:hanging="360"/>
      </w:pPr>
      <w:rPr>
        <w:rFonts w:ascii="Comic Sans MS" w:eastAsia="Times New Roman" w:hAnsi="Comic Sans MS" w:hint="default"/>
      </w:rPr>
    </w:lvl>
    <w:lvl w:ilvl="1" w:tplc="08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633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793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127524"/>
    <w:multiLevelType w:val="hybridMultilevel"/>
    <w:tmpl w:val="7CDA44D0"/>
    <w:lvl w:ilvl="0" w:tplc="0DE45880"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C2640"/>
    <w:multiLevelType w:val="hybridMultilevel"/>
    <w:tmpl w:val="0A56E456"/>
    <w:lvl w:ilvl="0" w:tplc="38C8E022">
      <w:start w:val="21"/>
      <w:numFmt w:val="bullet"/>
      <w:lvlText w:val="–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0E"/>
    <w:rsid w:val="000067A6"/>
    <w:rsid w:val="000128AB"/>
    <w:rsid w:val="00013082"/>
    <w:rsid w:val="00017E29"/>
    <w:rsid w:val="00020FBB"/>
    <w:rsid w:val="00021A5F"/>
    <w:rsid w:val="000220E4"/>
    <w:rsid w:val="00023085"/>
    <w:rsid w:val="00026058"/>
    <w:rsid w:val="000260E5"/>
    <w:rsid w:val="00027A31"/>
    <w:rsid w:val="000331EC"/>
    <w:rsid w:val="00034650"/>
    <w:rsid w:val="000355F0"/>
    <w:rsid w:val="00037674"/>
    <w:rsid w:val="000415F2"/>
    <w:rsid w:val="00041DE4"/>
    <w:rsid w:val="0004303B"/>
    <w:rsid w:val="00046CD0"/>
    <w:rsid w:val="00046DE8"/>
    <w:rsid w:val="00047322"/>
    <w:rsid w:val="00050307"/>
    <w:rsid w:val="00053AE1"/>
    <w:rsid w:val="000548E0"/>
    <w:rsid w:val="00057A50"/>
    <w:rsid w:val="00060801"/>
    <w:rsid w:val="000654AE"/>
    <w:rsid w:val="00066B2A"/>
    <w:rsid w:val="000719C5"/>
    <w:rsid w:val="00074A7B"/>
    <w:rsid w:val="000758B2"/>
    <w:rsid w:val="00083F54"/>
    <w:rsid w:val="00086E10"/>
    <w:rsid w:val="00086E64"/>
    <w:rsid w:val="00090043"/>
    <w:rsid w:val="0009041E"/>
    <w:rsid w:val="0009069D"/>
    <w:rsid w:val="00092D80"/>
    <w:rsid w:val="00092DFD"/>
    <w:rsid w:val="00093FEF"/>
    <w:rsid w:val="0009734C"/>
    <w:rsid w:val="000A0863"/>
    <w:rsid w:val="000A276D"/>
    <w:rsid w:val="000A4B60"/>
    <w:rsid w:val="000A5B22"/>
    <w:rsid w:val="000B3343"/>
    <w:rsid w:val="000B4363"/>
    <w:rsid w:val="000B4AB0"/>
    <w:rsid w:val="000B6FD6"/>
    <w:rsid w:val="000C0794"/>
    <w:rsid w:val="000C5578"/>
    <w:rsid w:val="000C5639"/>
    <w:rsid w:val="000C6466"/>
    <w:rsid w:val="000D005F"/>
    <w:rsid w:val="000D0DFC"/>
    <w:rsid w:val="000D631F"/>
    <w:rsid w:val="000D7D23"/>
    <w:rsid w:val="000E13D2"/>
    <w:rsid w:val="000E30A6"/>
    <w:rsid w:val="000E3658"/>
    <w:rsid w:val="000E52C7"/>
    <w:rsid w:val="000F07A2"/>
    <w:rsid w:val="000F7042"/>
    <w:rsid w:val="00101D76"/>
    <w:rsid w:val="00110D6E"/>
    <w:rsid w:val="00112717"/>
    <w:rsid w:val="00113282"/>
    <w:rsid w:val="001134C2"/>
    <w:rsid w:val="00114B53"/>
    <w:rsid w:val="00117977"/>
    <w:rsid w:val="0012201A"/>
    <w:rsid w:val="0012576B"/>
    <w:rsid w:val="00127E92"/>
    <w:rsid w:val="00132915"/>
    <w:rsid w:val="00137475"/>
    <w:rsid w:val="00137536"/>
    <w:rsid w:val="00141170"/>
    <w:rsid w:val="00141F33"/>
    <w:rsid w:val="00143D6A"/>
    <w:rsid w:val="001459D2"/>
    <w:rsid w:val="00147C50"/>
    <w:rsid w:val="001506AC"/>
    <w:rsid w:val="00150BA8"/>
    <w:rsid w:val="00152F30"/>
    <w:rsid w:val="001632DD"/>
    <w:rsid w:val="001666D6"/>
    <w:rsid w:val="001679D2"/>
    <w:rsid w:val="00171EE1"/>
    <w:rsid w:val="00173121"/>
    <w:rsid w:val="00181E3A"/>
    <w:rsid w:val="00184ED6"/>
    <w:rsid w:val="00185A30"/>
    <w:rsid w:val="00186872"/>
    <w:rsid w:val="00190044"/>
    <w:rsid w:val="00190D77"/>
    <w:rsid w:val="001912ED"/>
    <w:rsid w:val="00194EAA"/>
    <w:rsid w:val="001A15B2"/>
    <w:rsid w:val="001A4B47"/>
    <w:rsid w:val="001A680C"/>
    <w:rsid w:val="001B0809"/>
    <w:rsid w:val="001B1691"/>
    <w:rsid w:val="001B19CD"/>
    <w:rsid w:val="001B2C59"/>
    <w:rsid w:val="001B359C"/>
    <w:rsid w:val="001B374F"/>
    <w:rsid w:val="001C28C8"/>
    <w:rsid w:val="001D180A"/>
    <w:rsid w:val="001D3927"/>
    <w:rsid w:val="001D672C"/>
    <w:rsid w:val="001D6830"/>
    <w:rsid w:val="001E1352"/>
    <w:rsid w:val="001E69CE"/>
    <w:rsid w:val="001F141D"/>
    <w:rsid w:val="001F16A6"/>
    <w:rsid w:val="001F40B4"/>
    <w:rsid w:val="001F705E"/>
    <w:rsid w:val="00200D16"/>
    <w:rsid w:val="0020176C"/>
    <w:rsid w:val="0020436D"/>
    <w:rsid w:val="002102A0"/>
    <w:rsid w:val="00212C93"/>
    <w:rsid w:val="0021345F"/>
    <w:rsid w:val="0021429D"/>
    <w:rsid w:val="00214663"/>
    <w:rsid w:val="00214C3A"/>
    <w:rsid w:val="00222629"/>
    <w:rsid w:val="00223B53"/>
    <w:rsid w:val="00223F7D"/>
    <w:rsid w:val="002243BD"/>
    <w:rsid w:val="00225F7F"/>
    <w:rsid w:val="0023035A"/>
    <w:rsid w:val="00231E3F"/>
    <w:rsid w:val="00240BED"/>
    <w:rsid w:val="00244B7A"/>
    <w:rsid w:val="002459B8"/>
    <w:rsid w:val="00253441"/>
    <w:rsid w:val="00253DB0"/>
    <w:rsid w:val="00257600"/>
    <w:rsid w:val="0026076F"/>
    <w:rsid w:val="00262745"/>
    <w:rsid w:val="00262A65"/>
    <w:rsid w:val="00272DC5"/>
    <w:rsid w:val="00280C07"/>
    <w:rsid w:val="00285470"/>
    <w:rsid w:val="00285FC2"/>
    <w:rsid w:val="0028773E"/>
    <w:rsid w:val="00287E6C"/>
    <w:rsid w:val="002900A9"/>
    <w:rsid w:val="00294144"/>
    <w:rsid w:val="002954CD"/>
    <w:rsid w:val="00295AF5"/>
    <w:rsid w:val="002A2A5B"/>
    <w:rsid w:val="002B07C3"/>
    <w:rsid w:val="002B1080"/>
    <w:rsid w:val="002B1DBF"/>
    <w:rsid w:val="002C580A"/>
    <w:rsid w:val="002D2475"/>
    <w:rsid w:val="002D42CB"/>
    <w:rsid w:val="002D4E7C"/>
    <w:rsid w:val="002D55EE"/>
    <w:rsid w:val="002D6222"/>
    <w:rsid w:val="002D649C"/>
    <w:rsid w:val="002E0087"/>
    <w:rsid w:val="002E00E4"/>
    <w:rsid w:val="002E55AA"/>
    <w:rsid w:val="002F1A71"/>
    <w:rsid w:val="002F1EFA"/>
    <w:rsid w:val="002F2099"/>
    <w:rsid w:val="002F58D1"/>
    <w:rsid w:val="00302672"/>
    <w:rsid w:val="00302FA4"/>
    <w:rsid w:val="003033B4"/>
    <w:rsid w:val="0030474E"/>
    <w:rsid w:val="0030621E"/>
    <w:rsid w:val="00306890"/>
    <w:rsid w:val="00306B56"/>
    <w:rsid w:val="0031210D"/>
    <w:rsid w:val="0031350A"/>
    <w:rsid w:val="00316B98"/>
    <w:rsid w:val="00321040"/>
    <w:rsid w:val="003215FE"/>
    <w:rsid w:val="00326478"/>
    <w:rsid w:val="003310F4"/>
    <w:rsid w:val="00333209"/>
    <w:rsid w:val="003402A0"/>
    <w:rsid w:val="00340D51"/>
    <w:rsid w:val="00343652"/>
    <w:rsid w:val="00344325"/>
    <w:rsid w:val="003533C7"/>
    <w:rsid w:val="00356CE5"/>
    <w:rsid w:val="00362A0B"/>
    <w:rsid w:val="00362E38"/>
    <w:rsid w:val="003644A0"/>
    <w:rsid w:val="003644D5"/>
    <w:rsid w:val="003668B0"/>
    <w:rsid w:val="00373A99"/>
    <w:rsid w:val="003748A5"/>
    <w:rsid w:val="003807A5"/>
    <w:rsid w:val="00380D0B"/>
    <w:rsid w:val="003846B0"/>
    <w:rsid w:val="0038647B"/>
    <w:rsid w:val="00387E8F"/>
    <w:rsid w:val="003932F3"/>
    <w:rsid w:val="003938B8"/>
    <w:rsid w:val="00396774"/>
    <w:rsid w:val="003A0970"/>
    <w:rsid w:val="003A37A1"/>
    <w:rsid w:val="003A3D38"/>
    <w:rsid w:val="003A421F"/>
    <w:rsid w:val="003A4EE2"/>
    <w:rsid w:val="003A731A"/>
    <w:rsid w:val="003B0BE1"/>
    <w:rsid w:val="003B4036"/>
    <w:rsid w:val="003B70AF"/>
    <w:rsid w:val="003B7EE2"/>
    <w:rsid w:val="003C157F"/>
    <w:rsid w:val="003C1FD4"/>
    <w:rsid w:val="003C2FAB"/>
    <w:rsid w:val="003C4190"/>
    <w:rsid w:val="003C54A5"/>
    <w:rsid w:val="003D0415"/>
    <w:rsid w:val="003D2119"/>
    <w:rsid w:val="003D4EAC"/>
    <w:rsid w:val="003D781C"/>
    <w:rsid w:val="003D79DB"/>
    <w:rsid w:val="003E1815"/>
    <w:rsid w:val="003E254E"/>
    <w:rsid w:val="003E6C1D"/>
    <w:rsid w:val="003E7262"/>
    <w:rsid w:val="003F061E"/>
    <w:rsid w:val="003F1EAB"/>
    <w:rsid w:val="003F667D"/>
    <w:rsid w:val="00411E7B"/>
    <w:rsid w:val="00423DC7"/>
    <w:rsid w:val="00432D47"/>
    <w:rsid w:val="00433B36"/>
    <w:rsid w:val="00440D87"/>
    <w:rsid w:val="00445B41"/>
    <w:rsid w:val="00446F29"/>
    <w:rsid w:val="00451016"/>
    <w:rsid w:val="004514EE"/>
    <w:rsid w:val="00451F5C"/>
    <w:rsid w:val="00452CA1"/>
    <w:rsid w:val="00452EC6"/>
    <w:rsid w:val="0045524B"/>
    <w:rsid w:val="00460AAE"/>
    <w:rsid w:val="004659DC"/>
    <w:rsid w:val="0047528C"/>
    <w:rsid w:val="0047544B"/>
    <w:rsid w:val="004773C4"/>
    <w:rsid w:val="00481DCC"/>
    <w:rsid w:val="004918CF"/>
    <w:rsid w:val="0049457E"/>
    <w:rsid w:val="00495F14"/>
    <w:rsid w:val="00497044"/>
    <w:rsid w:val="004A2BC5"/>
    <w:rsid w:val="004A32E1"/>
    <w:rsid w:val="004A777E"/>
    <w:rsid w:val="004B204B"/>
    <w:rsid w:val="004B601F"/>
    <w:rsid w:val="004C28BF"/>
    <w:rsid w:val="004C519E"/>
    <w:rsid w:val="004C5ACA"/>
    <w:rsid w:val="004C608D"/>
    <w:rsid w:val="004C6C5F"/>
    <w:rsid w:val="004D1A3F"/>
    <w:rsid w:val="004D4D01"/>
    <w:rsid w:val="004D56AC"/>
    <w:rsid w:val="004E1515"/>
    <w:rsid w:val="004E2A38"/>
    <w:rsid w:val="004E4102"/>
    <w:rsid w:val="004E447B"/>
    <w:rsid w:val="004E5908"/>
    <w:rsid w:val="004E6C98"/>
    <w:rsid w:val="004F393E"/>
    <w:rsid w:val="00500495"/>
    <w:rsid w:val="0050541B"/>
    <w:rsid w:val="00507E61"/>
    <w:rsid w:val="00512235"/>
    <w:rsid w:val="005126BE"/>
    <w:rsid w:val="00514501"/>
    <w:rsid w:val="0051773B"/>
    <w:rsid w:val="00521C12"/>
    <w:rsid w:val="00525B9D"/>
    <w:rsid w:val="0052691D"/>
    <w:rsid w:val="00527662"/>
    <w:rsid w:val="00527947"/>
    <w:rsid w:val="005328EB"/>
    <w:rsid w:val="005364D4"/>
    <w:rsid w:val="00536CD6"/>
    <w:rsid w:val="00537263"/>
    <w:rsid w:val="00540B55"/>
    <w:rsid w:val="00541F3E"/>
    <w:rsid w:val="00556F2A"/>
    <w:rsid w:val="00557981"/>
    <w:rsid w:val="005606A0"/>
    <w:rsid w:val="0056099B"/>
    <w:rsid w:val="00567E0B"/>
    <w:rsid w:val="00570640"/>
    <w:rsid w:val="00570C30"/>
    <w:rsid w:val="005722AA"/>
    <w:rsid w:val="00572C21"/>
    <w:rsid w:val="00580179"/>
    <w:rsid w:val="005859DC"/>
    <w:rsid w:val="005874A0"/>
    <w:rsid w:val="00590808"/>
    <w:rsid w:val="00592559"/>
    <w:rsid w:val="00593216"/>
    <w:rsid w:val="00597E65"/>
    <w:rsid w:val="005A03C1"/>
    <w:rsid w:val="005A0920"/>
    <w:rsid w:val="005A22CB"/>
    <w:rsid w:val="005A26B1"/>
    <w:rsid w:val="005A5F5F"/>
    <w:rsid w:val="005B2CCE"/>
    <w:rsid w:val="005B4A60"/>
    <w:rsid w:val="005B6037"/>
    <w:rsid w:val="005C10D6"/>
    <w:rsid w:val="005C369C"/>
    <w:rsid w:val="005C60A6"/>
    <w:rsid w:val="005D0649"/>
    <w:rsid w:val="005D0A87"/>
    <w:rsid w:val="005D0E1C"/>
    <w:rsid w:val="005D6E50"/>
    <w:rsid w:val="005D7262"/>
    <w:rsid w:val="005D7A10"/>
    <w:rsid w:val="005E0663"/>
    <w:rsid w:val="005E1CE5"/>
    <w:rsid w:val="005E2087"/>
    <w:rsid w:val="005E2132"/>
    <w:rsid w:val="005E22D3"/>
    <w:rsid w:val="005F68E1"/>
    <w:rsid w:val="00600126"/>
    <w:rsid w:val="00600AD3"/>
    <w:rsid w:val="00606789"/>
    <w:rsid w:val="006166BF"/>
    <w:rsid w:val="00621585"/>
    <w:rsid w:val="00622BFC"/>
    <w:rsid w:val="00625A02"/>
    <w:rsid w:val="00632FE9"/>
    <w:rsid w:val="00635DCA"/>
    <w:rsid w:val="00643D15"/>
    <w:rsid w:val="00651172"/>
    <w:rsid w:val="00656BFB"/>
    <w:rsid w:val="0065763D"/>
    <w:rsid w:val="00661107"/>
    <w:rsid w:val="006618B8"/>
    <w:rsid w:val="00661B67"/>
    <w:rsid w:val="00666364"/>
    <w:rsid w:val="00677CA3"/>
    <w:rsid w:val="0068088D"/>
    <w:rsid w:val="00682373"/>
    <w:rsid w:val="0068247B"/>
    <w:rsid w:val="00684F03"/>
    <w:rsid w:val="00690F4D"/>
    <w:rsid w:val="006974D7"/>
    <w:rsid w:val="006C092A"/>
    <w:rsid w:val="006C1C3F"/>
    <w:rsid w:val="006D2A3B"/>
    <w:rsid w:val="006D524E"/>
    <w:rsid w:val="006D6355"/>
    <w:rsid w:val="006D7442"/>
    <w:rsid w:val="006E2239"/>
    <w:rsid w:val="006E294D"/>
    <w:rsid w:val="006E2ACC"/>
    <w:rsid w:val="006E6FC7"/>
    <w:rsid w:val="006E7E52"/>
    <w:rsid w:val="006F3CF8"/>
    <w:rsid w:val="006F406F"/>
    <w:rsid w:val="00706EAD"/>
    <w:rsid w:val="00707BC6"/>
    <w:rsid w:val="00711776"/>
    <w:rsid w:val="00712710"/>
    <w:rsid w:val="0071558A"/>
    <w:rsid w:val="00715713"/>
    <w:rsid w:val="00715C2E"/>
    <w:rsid w:val="00720AFF"/>
    <w:rsid w:val="0072186D"/>
    <w:rsid w:val="00722030"/>
    <w:rsid w:val="007335D1"/>
    <w:rsid w:val="0073500D"/>
    <w:rsid w:val="00735188"/>
    <w:rsid w:val="00736A87"/>
    <w:rsid w:val="00747999"/>
    <w:rsid w:val="00747B29"/>
    <w:rsid w:val="00754950"/>
    <w:rsid w:val="00754D78"/>
    <w:rsid w:val="0075677D"/>
    <w:rsid w:val="00763367"/>
    <w:rsid w:val="00764E9C"/>
    <w:rsid w:val="0077051B"/>
    <w:rsid w:val="00772A7B"/>
    <w:rsid w:val="0077303C"/>
    <w:rsid w:val="00780702"/>
    <w:rsid w:val="00784105"/>
    <w:rsid w:val="00785698"/>
    <w:rsid w:val="0078639A"/>
    <w:rsid w:val="007872A4"/>
    <w:rsid w:val="0078747C"/>
    <w:rsid w:val="007922E4"/>
    <w:rsid w:val="00797657"/>
    <w:rsid w:val="007A24A9"/>
    <w:rsid w:val="007A34A7"/>
    <w:rsid w:val="007A7735"/>
    <w:rsid w:val="007B22C5"/>
    <w:rsid w:val="007B297B"/>
    <w:rsid w:val="007B34BB"/>
    <w:rsid w:val="007B3F00"/>
    <w:rsid w:val="007B5A57"/>
    <w:rsid w:val="007C2F60"/>
    <w:rsid w:val="007C42B2"/>
    <w:rsid w:val="007C47C4"/>
    <w:rsid w:val="007C579C"/>
    <w:rsid w:val="007D2791"/>
    <w:rsid w:val="007D4EAF"/>
    <w:rsid w:val="007D6464"/>
    <w:rsid w:val="007D7C51"/>
    <w:rsid w:val="007E39D8"/>
    <w:rsid w:val="007E4ACE"/>
    <w:rsid w:val="007F1D2F"/>
    <w:rsid w:val="00800CDD"/>
    <w:rsid w:val="00810DDD"/>
    <w:rsid w:val="0081216C"/>
    <w:rsid w:val="008128EE"/>
    <w:rsid w:val="00817480"/>
    <w:rsid w:val="0082336E"/>
    <w:rsid w:val="008266DC"/>
    <w:rsid w:val="00831FB8"/>
    <w:rsid w:val="00832467"/>
    <w:rsid w:val="008360DC"/>
    <w:rsid w:val="00837380"/>
    <w:rsid w:val="00843C95"/>
    <w:rsid w:val="00844488"/>
    <w:rsid w:val="008456C4"/>
    <w:rsid w:val="00850D8D"/>
    <w:rsid w:val="00856085"/>
    <w:rsid w:val="00862748"/>
    <w:rsid w:val="0086337E"/>
    <w:rsid w:val="00867416"/>
    <w:rsid w:val="008734DD"/>
    <w:rsid w:val="00876B58"/>
    <w:rsid w:val="00876C2D"/>
    <w:rsid w:val="008809CA"/>
    <w:rsid w:val="008815D8"/>
    <w:rsid w:val="00885381"/>
    <w:rsid w:val="008875A9"/>
    <w:rsid w:val="008928A1"/>
    <w:rsid w:val="008928BA"/>
    <w:rsid w:val="00893159"/>
    <w:rsid w:val="008943D5"/>
    <w:rsid w:val="00897A9A"/>
    <w:rsid w:val="008A0B11"/>
    <w:rsid w:val="008A3817"/>
    <w:rsid w:val="008A610E"/>
    <w:rsid w:val="008A7475"/>
    <w:rsid w:val="008B1AF8"/>
    <w:rsid w:val="008B5110"/>
    <w:rsid w:val="008C2086"/>
    <w:rsid w:val="008C31BA"/>
    <w:rsid w:val="008C42BE"/>
    <w:rsid w:val="008C4389"/>
    <w:rsid w:val="008C6678"/>
    <w:rsid w:val="008C6EDE"/>
    <w:rsid w:val="008D1E1B"/>
    <w:rsid w:val="008D6FF9"/>
    <w:rsid w:val="008E0447"/>
    <w:rsid w:val="008E1823"/>
    <w:rsid w:val="008E4A26"/>
    <w:rsid w:val="008E55B8"/>
    <w:rsid w:val="008E5B2B"/>
    <w:rsid w:val="008F1441"/>
    <w:rsid w:val="008F5872"/>
    <w:rsid w:val="009006E3"/>
    <w:rsid w:val="00900F3A"/>
    <w:rsid w:val="00902EED"/>
    <w:rsid w:val="00905D3D"/>
    <w:rsid w:val="00911789"/>
    <w:rsid w:val="00917C01"/>
    <w:rsid w:val="0092172E"/>
    <w:rsid w:val="00922F69"/>
    <w:rsid w:val="00923A85"/>
    <w:rsid w:val="00923D26"/>
    <w:rsid w:val="0093702A"/>
    <w:rsid w:val="0094229C"/>
    <w:rsid w:val="00943528"/>
    <w:rsid w:val="009456B1"/>
    <w:rsid w:val="00945DDC"/>
    <w:rsid w:val="00950166"/>
    <w:rsid w:val="0095147C"/>
    <w:rsid w:val="009529BA"/>
    <w:rsid w:val="009538E0"/>
    <w:rsid w:val="00955EEC"/>
    <w:rsid w:val="00960520"/>
    <w:rsid w:val="009628B1"/>
    <w:rsid w:val="00963A90"/>
    <w:rsid w:val="00965E6A"/>
    <w:rsid w:val="00966313"/>
    <w:rsid w:val="00971F8B"/>
    <w:rsid w:val="00976458"/>
    <w:rsid w:val="009768B5"/>
    <w:rsid w:val="00980987"/>
    <w:rsid w:val="00985F5E"/>
    <w:rsid w:val="00990E0E"/>
    <w:rsid w:val="00991D0E"/>
    <w:rsid w:val="00995EDA"/>
    <w:rsid w:val="009A2BD2"/>
    <w:rsid w:val="009A51F8"/>
    <w:rsid w:val="009A64B7"/>
    <w:rsid w:val="009B0915"/>
    <w:rsid w:val="009B5F79"/>
    <w:rsid w:val="009B7503"/>
    <w:rsid w:val="009C06C2"/>
    <w:rsid w:val="009C6E56"/>
    <w:rsid w:val="009C6FB1"/>
    <w:rsid w:val="009D0792"/>
    <w:rsid w:val="009D4949"/>
    <w:rsid w:val="009D4E30"/>
    <w:rsid w:val="009E2E8D"/>
    <w:rsid w:val="009E3B40"/>
    <w:rsid w:val="009E43DB"/>
    <w:rsid w:val="009E58AD"/>
    <w:rsid w:val="009F2049"/>
    <w:rsid w:val="009F4F97"/>
    <w:rsid w:val="00A00BF1"/>
    <w:rsid w:val="00A011C6"/>
    <w:rsid w:val="00A01797"/>
    <w:rsid w:val="00A02534"/>
    <w:rsid w:val="00A063EE"/>
    <w:rsid w:val="00A12C4B"/>
    <w:rsid w:val="00A13218"/>
    <w:rsid w:val="00A21332"/>
    <w:rsid w:val="00A21370"/>
    <w:rsid w:val="00A22967"/>
    <w:rsid w:val="00A23AF5"/>
    <w:rsid w:val="00A2419A"/>
    <w:rsid w:val="00A269B4"/>
    <w:rsid w:val="00A374A0"/>
    <w:rsid w:val="00A379FC"/>
    <w:rsid w:val="00A41249"/>
    <w:rsid w:val="00A42EA7"/>
    <w:rsid w:val="00A43389"/>
    <w:rsid w:val="00A50292"/>
    <w:rsid w:val="00A51628"/>
    <w:rsid w:val="00A528D3"/>
    <w:rsid w:val="00A548C6"/>
    <w:rsid w:val="00A56363"/>
    <w:rsid w:val="00A5747B"/>
    <w:rsid w:val="00A57618"/>
    <w:rsid w:val="00A60CE5"/>
    <w:rsid w:val="00A650D1"/>
    <w:rsid w:val="00A65F69"/>
    <w:rsid w:val="00A819ED"/>
    <w:rsid w:val="00A86C3E"/>
    <w:rsid w:val="00A91DDE"/>
    <w:rsid w:val="00A960F2"/>
    <w:rsid w:val="00A96576"/>
    <w:rsid w:val="00AA0A61"/>
    <w:rsid w:val="00AA4C8B"/>
    <w:rsid w:val="00AA6A21"/>
    <w:rsid w:val="00AA7EE9"/>
    <w:rsid w:val="00AC02BA"/>
    <w:rsid w:val="00AC327D"/>
    <w:rsid w:val="00AC38B0"/>
    <w:rsid w:val="00AC4748"/>
    <w:rsid w:val="00AD13A0"/>
    <w:rsid w:val="00AD1BF2"/>
    <w:rsid w:val="00AD4BEA"/>
    <w:rsid w:val="00AD523E"/>
    <w:rsid w:val="00AD543B"/>
    <w:rsid w:val="00AE3438"/>
    <w:rsid w:val="00AE5ADE"/>
    <w:rsid w:val="00AE61DF"/>
    <w:rsid w:val="00AE6BF0"/>
    <w:rsid w:val="00AF02F8"/>
    <w:rsid w:val="00AF0E75"/>
    <w:rsid w:val="00AF102F"/>
    <w:rsid w:val="00AF2B75"/>
    <w:rsid w:val="00AF4313"/>
    <w:rsid w:val="00B006ED"/>
    <w:rsid w:val="00B05993"/>
    <w:rsid w:val="00B06F67"/>
    <w:rsid w:val="00B1689F"/>
    <w:rsid w:val="00B2083B"/>
    <w:rsid w:val="00B2097A"/>
    <w:rsid w:val="00B21398"/>
    <w:rsid w:val="00B23D32"/>
    <w:rsid w:val="00B249F8"/>
    <w:rsid w:val="00B25710"/>
    <w:rsid w:val="00B42B8D"/>
    <w:rsid w:val="00B558CA"/>
    <w:rsid w:val="00B5713A"/>
    <w:rsid w:val="00B62D5C"/>
    <w:rsid w:val="00B638F5"/>
    <w:rsid w:val="00B648F1"/>
    <w:rsid w:val="00B64F7E"/>
    <w:rsid w:val="00B65F51"/>
    <w:rsid w:val="00B7040D"/>
    <w:rsid w:val="00B73897"/>
    <w:rsid w:val="00B776BD"/>
    <w:rsid w:val="00B82322"/>
    <w:rsid w:val="00B82867"/>
    <w:rsid w:val="00B82F53"/>
    <w:rsid w:val="00B83D6A"/>
    <w:rsid w:val="00B8489E"/>
    <w:rsid w:val="00B86466"/>
    <w:rsid w:val="00B87E77"/>
    <w:rsid w:val="00B96093"/>
    <w:rsid w:val="00B960CA"/>
    <w:rsid w:val="00B97878"/>
    <w:rsid w:val="00BA3145"/>
    <w:rsid w:val="00BA3B26"/>
    <w:rsid w:val="00BB17D0"/>
    <w:rsid w:val="00BB261A"/>
    <w:rsid w:val="00BB3729"/>
    <w:rsid w:val="00BB4344"/>
    <w:rsid w:val="00BB4356"/>
    <w:rsid w:val="00BB57D7"/>
    <w:rsid w:val="00BB7B3A"/>
    <w:rsid w:val="00BC4ED5"/>
    <w:rsid w:val="00BC5FF7"/>
    <w:rsid w:val="00BD2F7F"/>
    <w:rsid w:val="00BD4302"/>
    <w:rsid w:val="00BD4BCA"/>
    <w:rsid w:val="00BD5516"/>
    <w:rsid w:val="00BE0B02"/>
    <w:rsid w:val="00BE30EA"/>
    <w:rsid w:val="00BE354F"/>
    <w:rsid w:val="00BE7921"/>
    <w:rsid w:val="00BF01B3"/>
    <w:rsid w:val="00BF13C8"/>
    <w:rsid w:val="00BF160E"/>
    <w:rsid w:val="00BF6BB5"/>
    <w:rsid w:val="00C0201D"/>
    <w:rsid w:val="00C0268F"/>
    <w:rsid w:val="00C035DC"/>
    <w:rsid w:val="00C03DC4"/>
    <w:rsid w:val="00C0504D"/>
    <w:rsid w:val="00C05AB6"/>
    <w:rsid w:val="00C05D85"/>
    <w:rsid w:val="00C06D25"/>
    <w:rsid w:val="00C10565"/>
    <w:rsid w:val="00C116AD"/>
    <w:rsid w:val="00C11EAE"/>
    <w:rsid w:val="00C1213B"/>
    <w:rsid w:val="00C14E13"/>
    <w:rsid w:val="00C22011"/>
    <w:rsid w:val="00C24D5B"/>
    <w:rsid w:val="00C2625A"/>
    <w:rsid w:val="00C3209D"/>
    <w:rsid w:val="00C3251E"/>
    <w:rsid w:val="00C33D8C"/>
    <w:rsid w:val="00C34052"/>
    <w:rsid w:val="00C37126"/>
    <w:rsid w:val="00C5200A"/>
    <w:rsid w:val="00C520DE"/>
    <w:rsid w:val="00C52CA6"/>
    <w:rsid w:val="00C53DF4"/>
    <w:rsid w:val="00C548F4"/>
    <w:rsid w:val="00C54D80"/>
    <w:rsid w:val="00C55F97"/>
    <w:rsid w:val="00C6070A"/>
    <w:rsid w:val="00C63CA0"/>
    <w:rsid w:val="00C65FC4"/>
    <w:rsid w:val="00C664C6"/>
    <w:rsid w:val="00C67A0F"/>
    <w:rsid w:val="00C706D1"/>
    <w:rsid w:val="00C77B43"/>
    <w:rsid w:val="00C807CE"/>
    <w:rsid w:val="00C87282"/>
    <w:rsid w:val="00C9188D"/>
    <w:rsid w:val="00C91E7F"/>
    <w:rsid w:val="00CA22B1"/>
    <w:rsid w:val="00CA481C"/>
    <w:rsid w:val="00CA4B97"/>
    <w:rsid w:val="00CA4F77"/>
    <w:rsid w:val="00CB1C75"/>
    <w:rsid w:val="00CB2730"/>
    <w:rsid w:val="00CB3006"/>
    <w:rsid w:val="00CB4795"/>
    <w:rsid w:val="00CC444C"/>
    <w:rsid w:val="00CC4AB2"/>
    <w:rsid w:val="00CC5A14"/>
    <w:rsid w:val="00CD06ED"/>
    <w:rsid w:val="00CD5194"/>
    <w:rsid w:val="00CD6C96"/>
    <w:rsid w:val="00CE265B"/>
    <w:rsid w:val="00CE27D6"/>
    <w:rsid w:val="00CE5E38"/>
    <w:rsid w:val="00CE6B13"/>
    <w:rsid w:val="00CE742F"/>
    <w:rsid w:val="00CF09BF"/>
    <w:rsid w:val="00CF39F8"/>
    <w:rsid w:val="00CF40D4"/>
    <w:rsid w:val="00CF4105"/>
    <w:rsid w:val="00CF747A"/>
    <w:rsid w:val="00D043D0"/>
    <w:rsid w:val="00D0477B"/>
    <w:rsid w:val="00D05E69"/>
    <w:rsid w:val="00D0672D"/>
    <w:rsid w:val="00D079FB"/>
    <w:rsid w:val="00D07A9B"/>
    <w:rsid w:val="00D10359"/>
    <w:rsid w:val="00D10D63"/>
    <w:rsid w:val="00D11EE5"/>
    <w:rsid w:val="00D135EC"/>
    <w:rsid w:val="00D17C27"/>
    <w:rsid w:val="00D17D39"/>
    <w:rsid w:val="00D21743"/>
    <w:rsid w:val="00D231AC"/>
    <w:rsid w:val="00D301F6"/>
    <w:rsid w:val="00D31569"/>
    <w:rsid w:val="00D32795"/>
    <w:rsid w:val="00D366C0"/>
    <w:rsid w:val="00D37BC7"/>
    <w:rsid w:val="00D4210E"/>
    <w:rsid w:val="00D43704"/>
    <w:rsid w:val="00D44D02"/>
    <w:rsid w:val="00D46100"/>
    <w:rsid w:val="00D47566"/>
    <w:rsid w:val="00D534D2"/>
    <w:rsid w:val="00D54CB5"/>
    <w:rsid w:val="00D57D5C"/>
    <w:rsid w:val="00D62436"/>
    <w:rsid w:val="00D6708E"/>
    <w:rsid w:val="00D671C7"/>
    <w:rsid w:val="00D77681"/>
    <w:rsid w:val="00D803E6"/>
    <w:rsid w:val="00D81196"/>
    <w:rsid w:val="00D818DD"/>
    <w:rsid w:val="00D83146"/>
    <w:rsid w:val="00D83948"/>
    <w:rsid w:val="00D86537"/>
    <w:rsid w:val="00D91E93"/>
    <w:rsid w:val="00D93B57"/>
    <w:rsid w:val="00DA2F6C"/>
    <w:rsid w:val="00DB3272"/>
    <w:rsid w:val="00DB3C43"/>
    <w:rsid w:val="00DC1ED6"/>
    <w:rsid w:val="00DC384B"/>
    <w:rsid w:val="00DD2AF3"/>
    <w:rsid w:val="00DD5B28"/>
    <w:rsid w:val="00DD68E1"/>
    <w:rsid w:val="00DE79E6"/>
    <w:rsid w:val="00DF02C7"/>
    <w:rsid w:val="00DF60ED"/>
    <w:rsid w:val="00E00986"/>
    <w:rsid w:val="00E01170"/>
    <w:rsid w:val="00E01981"/>
    <w:rsid w:val="00E0495B"/>
    <w:rsid w:val="00E10811"/>
    <w:rsid w:val="00E10E26"/>
    <w:rsid w:val="00E14320"/>
    <w:rsid w:val="00E1462A"/>
    <w:rsid w:val="00E149D4"/>
    <w:rsid w:val="00E16094"/>
    <w:rsid w:val="00E2143A"/>
    <w:rsid w:val="00E219F7"/>
    <w:rsid w:val="00E225A2"/>
    <w:rsid w:val="00E24A1C"/>
    <w:rsid w:val="00E31800"/>
    <w:rsid w:val="00E32FE6"/>
    <w:rsid w:val="00E3348F"/>
    <w:rsid w:val="00E37370"/>
    <w:rsid w:val="00E4063A"/>
    <w:rsid w:val="00E41042"/>
    <w:rsid w:val="00E4431A"/>
    <w:rsid w:val="00E460B5"/>
    <w:rsid w:val="00E513E6"/>
    <w:rsid w:val="00E52163"/>
    <w:rsid w:val="00E52227"/>
    <w:rsid w:val="00E53282"/>
    <w:rsid w:val="00E55625"/>
    <w:rsid w:val="00E562C3"/>
    <w:rsid w:val="00E6003A"/>
    <w:rsid w:val="00E6220C"/>
    <w:rsid w:val="00E76C1A"/>
    <w:rsid w:val="00E76D6B"/>
    <w:rsid w:val="00E77F0E"/>
    <w:rsid w:val="00E83679"/>
    <w:rsid w:val="00E8380D"/>
    <w:rsid w:val="00E83899"/>
    <w:rsid w:val="00E85AF1"/>
    <w:rsid w:val="00E864B6"/>
    <w:rsid w:val="00E87039"/>
    <w:rsid w:val="00E91A54"/>
    <w:rsid w:val="00E91B14"/>
    <w:rsid w:val="00E94106"/>
    <w:rsid w:val="00E976DC"/>
    <w:rsid w:val="00EA0242"/>
    <w:rsid w:val="00EA1788"/>
    <w:rsid w:val="00EA69FA"/>
    <w:rsid w:val="00EB06A9"/>
    <w:rsid w:val="00EC0969"/>
    <w:rsid w:val="00EC15F7"/>
    <w:rsid w:val="00EC2DF4"/>
    <w:rsid w:val="00EC72C4"/>
    <w:rsid w:val="00ED1842"/>
    <w:rsid w:val="00ED7C6C"/>
    <w:rsid w:val="00EE2295"/>
    <w:rsid w:val="00EE2397"/>
    <w:rsid w:val="00EE525B"/>
    <w:rsid w:val="00EE7EBC"/>
    <w:rsid w:val="00EF0260"/>
    <w:rsid w:val="00EF065B"/>
    <w:rsid w:val="00EF22FB"/>
    <w:rsid w:val="00EF43C0"/>
    <w:rsid w:val="00EF5F65"/>
    <w:rsid w:val="00EF6E51"/>
    <w:rsid w:val="00EF7E4F"/>
    <w:rsid w:val="00F02225"/>
    <w:rsid w:val="00F04CA9"/>
    <w:rsid w:val="00F04CD8"/>
    <w:rsid w:val="00F10021"/>
    <w:rsid w:val="00F10FE0"/>
    <w:rsid w:val="00F12E62"/>
    <w:rsid w:val="00F14C24"/>
    <w:rsid w:val="00F15693"/>
    <w:rsid w:val="00F168AB"/>
    <w:rsid w:val="00F24B5C"/>
    <w:rsid w:val="00F25FEA"/>
    <w:rsid w:val="00F313E3"/>
    <w:rsid w:val="00F34225"/>
    <w:rsid w:val="00F34536"/>
    <w:rsid w:val="00F413F3"/>
    <w:rsid w:val="00F45125"/>
    <w:rsid w:val="00F451D8"/>
    <w:rsid w:val="00F46500"/>
    <w:rsid w:val="00F521CD"/>
    <w:rsid w:val="00F5293D"/>
    <w:rsid w:val="00F545A1"/>
    <w:rsid w:val="00F66F54"/>
    <w:rsid w:val="00F67E66"/>
    <w:rsid w:val="00F72C22"/>
    <w:rsid w:val="00F7402B"/>
    <w:rsid w:val="00F749D9"/>
    <w:rsid w:val="00F76A3B"/>
    <w:rsid w:val="00F76E09"/>
    <w:rsid w:val="00F77A6B"/>
    <w:rsid w:val="00F77C49"/>
    <w:rsid w:val="00F863C9"/>
    <w:rsid w:val="00F904B7"/>
    <w:rsid w:val="00F91CE4"/>
    <w:rsid w:val="00F96C45"/>
    <w:rsid w:val="00F97548"/>
    <w:rsid w:val="00FA4CB9"/>
    <w:rsid w:val="00FA5F22"/>
    <w:rsid w:val="00FB63C3"/>
    <w:rsid w:val="00FC4E72"/>
    <w:rsid w:val="00FD091E"/>
    <w:rsid w:val="00FD3367"/>
    <w:rsid w:val="00FD4D5B"/>
    <w:rsid w:val="00FE021A"/>
    <w:rsid w:val="00FE644B"/>
    <w:rsid w:val="00FF3F50"/>
    <w:rsid w:val="00FF6169"/>
    <w:rsid w:val="02AEFAE4"/>
    <w:rsid w:val="02B4BBF0"/>
    <w:rsid w:val="0391E987"/>
    <w:rsid w:val="04CD1FC8"/>
    <w:rsid w:val="05B064BF"/>
    <w:rsid w:val="066C9C59"/>
    <w:rsid w:val="0957EE1F"/>
    <w:rsid w:val="098286E3"/>
    <w:rsid w:val="0A0BF24E"/>
    <w:rsid w:val="0A508BDF"/>
    <w:rsid w:val="0B6E56A5"/>
    <w:rsid w:val="0BB7E172"/>
    <w:rsid w:val="0D882CA1"/>
    <w:rsid w:val="0F30C2A3"/>
    <w:rsid w:val="0FDC2C82"/>
    <w:rsid w:val="100DDA31"/>
    <w:rsid w:val="10A61EEB"/>
    <w:rsid w:val="1281EEE3"/>
    <w:rsid w:val="13C3C838"/>
    <w:rsid w:val="141BCB55"/>
    <w:rsid w:val="14629754"/>
    <w:rsid w:val="153C3DC1"/>
    <w:rsid w:val="154E7FC5"/>
    <w:rsid w:val="15934640"/>
    <w:rsid w:val="15DB71D3"/>
    <w:rsid w:val="15E00336"/>
    <w:rsid w:val="16417A91"/>
    <w:rsid w:val="164B6E06"/>
    <w:rsid w:val="16A0ADC7"/>
    <w:rsid w:val="16DE39F6"/>
    <w:rsid w:val="17E73E67"/>
    <w:rsid w:val="19C6A005"/>
    <w:rsid w:val="19E9AC3E"/>
    <w:rsid w:val="1A023769"/>
    <w:rsid w:val="1A914F4B"/>
    <w:rsid w:val="1AA87F6A"/>
    <w:rsid w:val="1AAF0B2F"/>
    <w:rsid w:val="1AC7B35D"/>
    <w:rsid w:val="1ACE6AE5"/>
    <w:rsid w:val="1B5EDDEA"/>
    <w:rsid w:val="1C5AA2F0"/>
    <w:rsid w:val="1D09EC0D"/>
    <w:rsid w:val="1D9C17BA"/>
    <w:rsid w:val="20204DF0"/>
    <w:rsid w:val="2027E198"/>
    <w:rsid w:val="21134849"/>
    <w:rsid w:val="2420A3C4"/>
    <w:rsid w:val="24554423"/>
    <w:rsid w:val="250F35BA"/>
    <w:rsid w:val="26A559CF"/>
    <w:rsid w:val="273C2C66"/>
    <w:rsid w:val="278D5E93"/>
    <w:rsid w:val="2917FB88"/>
    <w:rsid w:val="2AB3CBE9"/>
    <w:rsid w:val="2D1B43BE"/>
    <w:rsid w:val="2DF5C2E7"/>
    <w:rsid w:val="2E2FB80E"/>
    <w:rsid w:val="2F1BC598"/>
    <w:rsid w:val="2FAB43FD"/>
    <w:rsid w:val="301DB6F6"/>
    <w:rsid w:val="31415DC8"/>
    <w:rsid w:val="316471B2"/>
    <w:rsid w:val="3175DA9C"/>
    <w:rsid w:val="3311AAFD"/>
    <w:rsid w:val="3440F1B4"/>
    <w:rsid w:val="367E55BC"/>
    <w:rsid w:val="3699D7E5"/>
    <w:rsid w:val="37B742CC"/>
    <w:rsid w:val="3877C0D2"/>
    <w:rsid w:val="38C886E4"/>
    <w:rsid w:val="38ED4118"/>
    <w:rsid w:val="39108BA7"/>
    <w:rsid w:val="39CA5539"/>
    <w:rsid w:val="3A6492D1"/>
    <w:rsid w:val="3B41048B"/>
    <w:rsid w:val="3B7BF84C"/>
    <w:rsid w:val="3BB8B3BE"/>
    <w:rsid w:val="3EAC4F7F"/>
    <w:rsid w:val="40174304"/>
    <w:rsid w:val="402C19EC"/>
    <w:rsid w:val="4069AA5A"/>
    <w:rsid w:val="4070361F"/>
    <w:rsid w:val="40E15ACA"/>
    <w:rsid w:val="41011FFC"/>
    <w:rsid w:val="413F5855"/>
    <w:rsid w:val="416A0BBF"/>
    <w:rsid w:val="418DDDC3"/>
    <w:rsid w:val="44F02BC9"/>
    <w:rsid w:val="450FBF1C"/>
    <w:rsid w:val="45882EF2"/>
    <w:rsid w:val="46E29ED1"/>
    <w:rsid w:val="4747F12E"/>
    <w:rsid w:val="475901D8"/>
    <w:rsid w:val="47B06041"/>
    <w:rsid w:val="4A741FD3"/>
    <w:rsid w:val="4A8ED9E5"/>
    <w:rsid w:val="4B044F93"/>
    <w:rsid w:val="4C0073C9"/>
    <w:rsid w:val="4E7880BD"/>
    <w:rsid w:val="4E8E0278"/>
    <w:rsid w:val="4FA249C9"/>
    <w:rsid w:val="5058D164"/>
    <w:rsid w:val="505BBECF"/>
    <w:rsid w:val="50E7D81C"/>
    <w:rsid w:val="5105340E"/>
    <w:rsid w:val="53FE7573"/>
    <w:rsid w:val="5479842A"/>
    <w:rsid w:val="54AB31D9"/>
    <w:rsid w:val="5703C1FE"/>
    <w:rsid w:val="5760D243"/>
    <w:rsid w:val="58162737"/>
    <w:rsid w:val="58DE2ECC"/>
    <w:rsid w:val="5A16189E"/>
    <w:rsid w:val="5A52CAFC"/>
    <w:rsid w:val="5BFE2C6C"/>
    <w:rsid w:val="618EE831"/>
    <w:rsid w:val="63A3D287"/>
    <w:rsid w:val="64262CEE"/>
    <w:rsid w:val="65C819D5"/>
    <w:rsid w:val="66809EF6"/>
    <w:rsid w:val="6800E3EB"/>
    <w:rsid w:val="687743AA"/>
    <w:rsid w:val="69838BEF"/>
    <w:rsid w:val="6A39EA6F"/>
    <w:rsid w:val="6ACADCF5"/>
    <w:rsid w:val="6B22AF01"/>
    <w:rsid w:val="6B667C1C"/>
    <w:rsid w:val="6C32AB2C"/>
    <w:rsid w:val="6D3F6BBB"/>
    <w:rsid w:val="6E0E30AD"/>
    <w:rsid w:val="6E901668"/>
    <w:rsid w:val="6E9EE642"/>
    <w:rsid w:val="6F9C4424"/>
    <w:rsid w:val="7002FEC9"/>
    <w:rsid w:val="708B9848"/>
    <w:rsid w:val="7268965A"/>
    <w:rsid w:val="7968020A"/>
    <w:rsid w:val="79BA6E9A"/>
    <w:rsid w:val="7A066CE4"/>
    <w:rsid w:val="7A57FBBF"/>
    <w:rsid w:val="7B03D26B"/>
    <w:rsid w:val="7B5A4276"/>
    <w:rsid w:val="7BF3CC20"/>
    <w:rsid w:val="7CC93BB7"/>
    <w:rsid w:val="7CDEC183"/>
    <w:rsid w:val="7D9CF2CC"/>
    <w:rsid w:val="7E3A9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9DAE8C"/>
  <w15:docId w15:val="{694BC411-F7B5-47C2-A9F8-4E3C57A1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E09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4210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64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44A0"/>
  </w:style>
  <w:style w:type="paragraph" w:styleId="Footer">
    <w:name w:val="footer"/>
    <w:basedOn w:val="Normal"/>
    <w:link w:val="FooterChar"/>
    <w:uiPriority w:val="99"/>
    <w:semiHidden/>
    <w:rsid w:val="00364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44A0"/>
  </w:style>
  <w:style w:type="paragraph" w:styleId="ListParagraph">
    <w:name w:val="List Paragraph"/>
    <w:basedOn w:val="Normal"/>
    <w:uiPriority w:val="99"/>
    <w:qFormat/>
    <w:rsid w:val="009456B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004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43"/>
    <w:rPr>
      <w:rFonts w:ascii="Segoe UI" w:hAnsi="Segoe UI" w:cs="Calibr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512235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86337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22B1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2D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D4E7C"/>
  </w:style>
  <w:style w:type="character" w:customStyle="1" w:styleId="eop">
    <w:name w:val="eop"/>
    <w:basedOn w:val="DefaultParagraphFont"/>
    <w:rsid w:val="002D4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66B8D5C7FD74682B864D8EFFC4FBF" ma:contentTypeVersion="5" ma:contentTypeDescription="Create a new document." ma:contentTypeScope="" ma:versionID="b06cc0912e597f76cd93ee98ca3b98c6">
  <xsd:schema xmlns:xsd="http://www.w3.org/2001/XMLSchema" xmlns:xs="http://www.w3.org/2001/XMLSchema" xmlns:p="http://schemas.microsoft.com/office/2006/metadata/properties" xmlns:ns2="9ff12825-32e0-4dca-9542-ef1cd0e04dd5" targetNamespace="http://schemas.microsoft.com/office/2006/metadata/properties" ma:root="true" ma:fieldsID="1c1339bebe07c7c999fe07b212431571" ns2:_="">
    <xsd:import namespace="9ff12825-32e0-4dca-9542-ef1cd0e04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2825-32e0-4dca-9542-ef1cd0e04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9136E-AEC5-4F6D-899B-1D026258FFF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ff12825-32e0-4dca-9542-ef1cd0e04dd5"/>
  </ds:schemaRefs>
</ds:datastoreItem>
</file>

<file path=customXml/itemProps2.xml><?xml version="1.0" encoding="utf-8"?>
<ds:datastoreItem xmlns:ds="http://schemas.openxmlformats.org/officeDocument/2006/customXml" ds:itemID="{9CCCD348-9AB1-41D7-BA9C-31E11A45CD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2FE5E-8B72-402D-84C5-477EF75E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2825-32e0-4dca-9542-ef1cd0e04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494042-6FF7-472D-B883-5A2C217E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Research Machines plc.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Teacher</dc:creator>
  <cp:keywords/>
  <dc:description/>
  <cp:lastModifiedBy>SFAIRBANKS@PER.LOCAL</cp:lastModifiedBy>
  <cp:revision>2</cp:revision>
  <cp:lastPrinted>2020-11-06T16:33:00Z</cp:lastPrinted>
  <dcterms:created xsi:type="dcterms:W3CDTF">2022-01-26T19:18:00Z</dcterms:created>
  <dcterms:modified xsi:type="dcterms:W3CDTF">2022-01-26T19:18:00Z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-1613225369</vt:i4>
  </property>
  <property fmtid="{D5CDD505-2E9C-101B-9397-08002B2CF9AE}" pid="3" name="ContentTypeId">
    <vt:lpwstr>0x01010042666B8D5C7FD74682B864D8EFFC4FBF</vt:lpwstr>
  </property>
</Properties>
</file>