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2F" w:rsidRPr="0002582F" w:rsidRDefault="0002582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2582F">
        <w:rPr>
          <w:rFonts w:ascii="Arial" w:hAnsi="Arial" w:cs="Arial"/>
          <w:sz w:val="28"/>
          <w:szCs w:val="28"/>
        </w:rPr>
        <w:t>Topic: Let’s Celebrate!         Year Group:</w:t>
      </w:r>
      <w:r w:rsidR="00F339D3">
        <w:rPr>
          <w:rFonts w:ascii="Arial" w:hAnsi="Arial" w:cs="Arial"/>
          <w:sz w:val="28"/>
          <w:szCs w:val="28"/>
        </w:rPr>
        <w:t xml:space="preserve"> 18.05.2020</w:t>
      </w:r>
    </w:p>
    <w:p w:rsidR="00F53BCF" w:rsidRPr="0002582F" w:rsidRDefault="0002582F">
      <w:pPr>
        <w:rPr>
          <w:rFonts w:ascii="Arial" w:hAnsi="Arial" w:cs="Arial"/>
          <w:sz w:val="28"/>
          <w:szCs w:val="28"/>
        </w:rPr>
      </w:pPr>
      <w:r w:rsidRPr="0002582F">
        <w:rPr>
          <w:rFonts w:ascii="Arial" w:hAnsi="Arial" w:cs="Arial"/>
          <w:sz w:val="28"/>
          <w:szCs w:val="28"/>
        </w:rPr>
        <w:t>Weekly Learning activities for week beginning: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3350"/>
        <w:gridCol w:w="3322"/>
        <w:gridCol w:w="3967"/>
      </w:tblGrid>
      <w:tr w:rsidR="0002582F" w:rsidRPr="0002582F" w:rsidTr="0002582F">
        <w:tc>
          <w:tcPr>
            <w:tcW w:w="3487" w:type="dxa"/>
          </w:tcPr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English</w:t>
            </w:r>
            <w:r w:rsidR="00F339D3">
              <w:rPr>
                <w:rFonts w:ascii="Arial" w:hAnsi="Arial" w:cs="Arial"/>
                <w:sz w:val="28"/>
                <w:szCs w:val="28"/>
              </w:rPr>
              <w:t>- Poetry</w:t>
            </w:r>
          </w:p>
        </w:tc>
        <w:tc>
          <w:tcPr>
            <w:tcW w:w="3487" w:type="dxa"/>
          </w:tcPr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Maths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 - dividing</w:t>
            </w:r>
          </w:p>
        </w:tc>
        <w:tc>
          <w:tcPr>
            <w:tcW w:w="3487" w:type="dxa"/>
          </w:tcPr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Other subjects</w:t>
            </w:r>
          </w:p>
        </w:tc>
      </w:tr>
      <w:tr w:rsidR="0002582F" w:rsidRPr="0002582F" w:rsidTr="0002582F">
        <w:tc>
          <w:tcPr>
            <w:tcW w:w="3487" w:type="dxa"/>
          </w:tcPr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Monday</w:t>
            </w:r>
          </w:p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02582F" w:rsidRDefault="00F339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Share with the children the poem ‘Friends’ (sheet provided) and read together. Look at the poem and see what features you can spot (rhyming words, personification, </w:t>
            </w:r>
            <w:r w:rsidR="00746B51">
              <w:rPr>
                <w:rFonts w:ascii="Arial" w:hAnsi="Arial" w:cs="Arial"/>
                <w:sz w:val="28"/>
                <w:szCs w:val="28"/>
              </w:rPr>
              <w:t>etc.</w:t>
            </w:r>
            <w:r>
              <w:rPr>
                <w:rFonts w:ascii="Arial" w:hAnsi="Arial" w:cs="Arial"/>
                <w:sz w:val="28"/>
                <w:szCs w:val="28"/>
              </w:rPr>
              <w:t xml:space="preserve">). </w:t>
            </w:r>
          </w:p>
          <w:p w:rsidR="00F339D3" w:rsidRDefault="00F339D3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9D3" w:rsidRPr="0002582F" w:rsidRDefault="00F339D3" w:rsidP="00582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– ask the children to underline in the poem the pairs of words that rhyme and an example of </w:t>
            </w:r>
            <w:r w:rsidR="00746B51">
              <w:rPr>
                <w:rFonts w:ascii="Arial" w:hAnsi="Arial" w:cs="Arial"/>
                <w:sz w:val="28"/>
                <w:szCs w:val="28"/>
              </w:rPr>
              <w:t>personification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746B51">
              <w:rPr>
                <w:rFonts w:ascii="Arial" w:hAnsi="Arial" w:cs="Arial"/>
                <w:sz w:val="28"/>
                <w:szCs w:val="28"/>
              </w:rPr>
              <w:t>making</w:t>
            </w:r>
            <w:r>
              <w:rPr>
                <w:rFonts w:ascii="Arial" w:hAnsi="Arial" w:cs="Arial"/>
                <w:sz w:val="28"/>
                <w:szCs w:val="28"/>
              </w:rPr>
              <w:t xml:space="preserve"> something </w:t>
            </w:r>
            <w:r w:rsidR="00746B51">
              <w:rPr>
                <w:rFonts w:ascii="Arial" w:hAnsi="Arial" w:cs="Arial"/>
                <w:sz w:val="28"/>
                <w:szCs w:val="28"/>
              </w:rPr>
              <w:t>sound</w:t>
            </w:r>
            <w:r>
              <w:rPr>
                <w:rFonts w:ascii="Arial" w:hAnsi="Arial" w:cs="Arial"/>
                <w:sz w:val="28"/>
                <w:szCs w:val="28"/>
              </w:rPr>
              <w:t xml:space="preserve"> human). Ask the children to write how many lines are in each verse and </w:t>
            </w:r>
            <w:r w:rsidR="00582F99">
              <w:rPr>
                <w:rFonts w:ascii="Arial" w:hAnsi="Arial" w:cs="Arial"/>
                <w:sz w:val="28"/>
                <w:szCs w:val="28"/>
              </w:rPr>
              <w:t xml:space="preserve">what the poem is describing.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87" w:type="dxa"/>
          </w:tcPr>
          <w:p w:rsidR="0002582F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 this week we will be looking again at </w:t>
            </w:r>
            <w:r>
              <w:rPr>
                <w:rFonts w:ascii="Arial" w:hAnsi="Arial" w:cs="Arial"/>
                <w:sz w:val="28"/>
                <w:szCs w:val="28"/>
              </w:rPr>
              <w:t>division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Explain</w:t>
            </w:r>
            <w:r w:rsidR="00C212E5">
              <w:rPr>
                <w:rFonts w:ascii="Arial" w:hAnsi="Arial" w:cs="Arial"/>
                <w:sz w:val="28"/>
                <w:szCs w:val="28"/>
              </w:rPr>
              <w:t xml:space="preserve"> that to divide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 means to share or group things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0365">
              <w:rPr>
                <w:rFonts w:ascii="Arial" w:hAnsi="Arial" w:cs="Arial"/>
                <w:b/>
                <w:sz w:val="28"/>
                <w:szCs w:val="28"/>
              </w:rPr>
              <w:t>equally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. Demonstrate (if </w:t>
            </w:r>
            <w:r>
              <w:rPr>
                <w:rFonts w:ascii="Arial" w:hAnsi="Arial" w:cs="Arial"/>
                <w:sz w:val="28"/>
                <w:szCs w:val="28"/>
              </w:rPr>
              <w:t>possible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) with some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0416DF">
              <w:rPr>
                <w:rFonts w:ascii="Arial" w:hAnsi="Arial" w:cs="Arial"/>
                <w:sz w:val="28"/>
                <w:szCs w:val="28"/>
              </w:rPr>
              <w:t>ais</w:t>
            </w:r>
            <w:r w:rsidR="004628A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ns, grapes or other small item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Show</w:t>
            </w:r>
            <w:r w:rsidR="004628A3">
              <w:rPr>
                <w:rFonts w:ascii="Arial" w:hAnsi="Arial" w:cs="Arial"/>
                <w:sz w:val="28"/>
                <w:szCs w:val="28"/>
              </w:rPr>
              <w:t xml:space="preserve"> the children 10 raisi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ns and group them into piles of 2. Ask the </w:t>
            </w:r>
            <w:r>
              <w:rPr>
                <w:rFonts w:ascii="Arial" w:hAnsi="Arial" w:cs="Arial"/>
                <w:sz w:val="28"/>
                <w:szCs w:val="28"/>
              </w:rPr>
              <w:t>children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sz w:val="28"/>
                <w:szCs w:val="28"/>
              </w:rPr>
              <w:t>count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 how many groups of 2 they could make.</w:t>
            </w:r>
          </w:p>
          <w:p w:rsidR="000416DF" w:rsidRDefault="000416DF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6DF" w:rsidRPr="0002582F" w:rsidRDefault="000416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– Children </w:t>
            </w:r>
            <w:r w:rsidR="00310365">
              <w:rPr>
                <w:rFonts w:ascii="Arial" w:hAnsi="Arial" w:cs="Arial"/>
                <w:sz w:val="28"/>
                <w:szCs w:val="28"/>
              </w:rPr>
              <w:t>to complete the ‘divisi</w:t>
            </w:r>
            <w:r>
              <w:rPr>
                <w:rFonts w:ascii="Arial" w:hAnsi="Arial" w:cs="Arial"/>
                <w:sz w:val="28"/>
                <w:szCs w:val="28"/>
              </w:rPr>
              <w:t>on by grouping</w:t>
            </w:r>
            <w:r w:rsidR="00310365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 xml:space="preserve"> sheet provided.</w:t>
            </w:r>
          </w:p>
        </w:tc>
        <w:tc>
          <w:tcPr>
            <w:tcW w:w="3487" w:type="dxa"/>
          </w:tcPr>
          <w:p w:rsidR="006128F7" w:rsidRDefault="00025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Science: </w:t>
            </w:r>
            <w:r w:rsidR="006128F7" w:rsidRPr="006128F7">
              <w:rPr>
                <w:rFonts w:ascii="Arial" w:hAnsi="Arial" w:cs="Arial"/>
                <w:b/>
                <w:sz w:val="28"/>
                <w:szCs w:val="28"/>
              </w:rPr>
              <w:t>Plants and trees native to the UK.</w:t>
            </w:r>
          </w:p>
          <w:p w:rsidR="006128F7" w:rsidRDefault="006128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that </w:t>
            </w:r>
            <w:r w:rsidR="00856ECA">
              <w:rPr>
                <w:rFonts w:ascii="Arial" w:hAnsi="Arial" w:cs="Arial"/>
                <w:sz w:val="28"/>
                <w:szCs w:val="28"/>
              </w:rPr>
              <w:t>different plants grow in different</w:t>
            </w:r>
            <w:r>
              <w:rPr>
                <w:rFonts w:ascii="Arial" w:hAnsi="Arial" w:cs="Arial"/>
                <w:sz w:val="28"/>
                <w:szCs w:val="28"/>
              </w:rPr>
              <w:t xml:space="preserve"> parts of </w:t>
            </w:r>
            <w:r w:rsidR="00856ECA">
              <w:rPr>
                <w:rFonts w:ascii="Arial" w:hAnsi="Arial" w:cs="Arial"/>
                <w:sz w:val="28"/>
                <w:szCs w:val="28"/>
              </w:rPr>
              <w:t>the</w:t>
            </w:r>
            <w:r>
              <w:rPr>
                <w:rFonts w:ascii="Arial" w:hAnsi="Arial" w:cs="Arial"/>
                <w:sz w:val="28"/>
                <w:szCs w:val="28"/>
              </w:rPr>
              <w:t xml:space="preserve"> world as a result </w:t>
            </w:r>
            <w:r w:rsidR="00856ECA">
              <w:rPr>
                <w:rFonts w:ascii="Arial" w:hAnsi="Arial" w:cs="Arial"/>
                <w:sz w:val="28"/>
                <w:szCs w:val="28"/>
              </w:rPr>
              <w:t>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ECA">
              <w:rPr>
                <w:rFonts w:ascii="Arial" w:hAnsi="Arial" w:cs="Arial"/>
                <w:sz w:val="28"/>
                <w:szCs w:val="28"/>
              </w:rPr>
              <w:t>the</w:t>
            </w:r>
            <w:r>
              <w:rPr>
                <w:rFonts w:ascii="Arial" w:hAnsi="Arial" w:cs="Arial"/>
                <w:sz w:val="28"/>
                <w:szCs w:val="28"/>
              </w:rPr>
              <w:t xml:space="preserve"> weather and temperature there. Share with the children </w:t>
            </w:r>
            <w:r w:rsidR="00856ECA">
              <w:rPr>
                <w:rFonts w:ascii="Arial" w:hAnsi="Arial" w:cs="Arial"/>
                <w:sz w:val="28"/>
                <w:szCs w:val="28"/>
              </w:rPr>
              <w:t>the UK plant identification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sheet and ask them if they recognise any.</w:t>
            </w:r>
          </w:p>
          <w:p w:rsidR="006128F7" w:rsidRDefault="006128F7">
            <w:pPr>
              <w:rPr>
                <w:rFonts w:ascii="Arial" w:hAnsi="Arial" w:cs="Arial"/>
                <w:sz w:val="28"/>
                <w:szCs w:val="28"/>
              </w:rPr>
            </w:pPr>
          </w:p>
          <w:p w:rsidR="006128F7" w:rsidRPr="0002582F" w:rsidRDefault="00856ECA" w:rsidP="006128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  <w:r w:rsidR="006128F7">
              <w:rPr>
                <w:rFonts w:ascii="Arial" w:hAnsi="Arial" w:cs="Arial"/>
                <w:sz w:val="28"/>
                <w:szCs w:val="28"/>
              </w:rPr>
              <w:t xml:space="preserve">- either in the garden or on a walk, ask the children to draw some picture of the common plants and </w:t>
            </w:r>
            <w:r>
              <w:rPr>
                <w:rFonts w:ascii="Arial" w:hAnsi="Arial" w:cs="Arial"/>
                <w:sz w:val="28"/>
                <w:szCs w:val="28"/>
              </w:rPr>
              <w:t>leaves</w:t>
            </w:r>
            <w:r w:rsidR="006128F7">
              <w:rPr>
                <w:rFonts w:ascii="Arial" w:hAnsi="Arial" w:cs="Arial"/>
                <w:sz w:val="28"/>
                <w:szCs w:val="28"/>
              </w:rPr>
              <w:t xml:space="preserve"> they see. </w:t>
            </w:r>
            <w:r>
              <w:rPr>
                <w:rFonts w:ascii="Arial" w:hAnsi="Arial" w:cs="Arial"/>
                <w:sz w:val="28"/>
                <w:szCs w:val="28"/>
              </w:rPr>
              <w:t>Afterwards</w:t>
            </w:r>
            <w:r w:rsidR="006128F7">
              <w:rPr>
                <w:rFonts w:ascii="Arial" w:hAnsi="Arial" w:cs="Arial"/>
                <w:sz w:val="28"/>
                <w:szCs w:val="28"/>
              </w:rPr>
              <w:t xml:space="preserve"> use the </w:t>
            </w:r>
            <w:r>
              <w:rPr>
                <w:rFonts w:ascii="Arial" w:hAnsi="Arial" w:cs="Arial"/>
                <w:sz w:val="28"/>
                <w:szCs w:val="28"/>
              </w:rPr>
              <w:t>identification</w:t>
            </w:r>
            <w:r w:rsidR="006128F7">
              <w:rPr>
                <w:rFonts w:ascii="Arial" w:hAnsi="Arial" w:cs="Arial"/>
                <w:sz w:val="28"/>
                <w:szCs w:val="28"/>
              </w:rPr>
              <w:t xml:space="preserve"> sheet to label their pictures.</w:t>
            </w:r>
          </w:p>
        </w:tc>
      </w:tr>
      <w:tr w:rsidR="0002582F" w:rsidRPr="0002582F" w:rsidTr="0002582F">
        <w:tc>
          <w:tcPr>
            <w:tcW w:w="3487" w:type="dxa"/>
          </w:tcPr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Tuesday</w:t>
            </w:r>
          </w:p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02582F" w:rsidRDefault="00582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Share with the children the poem ‘The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Caterpillar’</w:t>
            </w:r>
            <w:r w:rsidR="00874DDA">
              <w:rPr>
                <w:rFonts w:ascii="Arial" w:hAnsi="Arial" w:cs="Arial"/>
                <w:sz w:val="28"/>
                <w:szCs w:val="28"/>
              </w:rPr>
              <w:t xml:space="preserve"> (poem provided)</w:t>
            </w:r>
            <w:r>
              <w:rPr>
                <w:rFonts w:ascii="Arial" w:hAnsi="Arial" w:cs="Arial"/>
                <w:sz w:val="28"/>
                <w:szCs w:val="28"/>
              </w:rPr>
              <w:t xml:space="preserve">. Explain that this poem is different </w:t>
            </w:r>
            <w:r w:rsidR="00A812C7">
              <w:rPr>
                <w:rFonts w:ascii="Arial" w:hAnsi="Arial" w:cs="Arial"/>
                <w:sz w:val="28"/>
                <w:szCs w:val="28"/>
              </w:rPr>
              <w:t>to ‘Friends’</w:t>
            </w:r>
            <w:r>
              <w:rPr>
                <w:rFonts w:ascii="Arial" w:hAnsi="Arial" w:cs="Arial"/>
                <w:sz w:val="28"/>
                <w:szCs w:val="28"/>
              </w:rPr>
              <w:t xml:space="preserve"> in it</w:t>
            </w:r>
            <w:r w:rsidR="004628A3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12C7">
              <w:rPr>
                <w:rFonts w:ascii="Arial" w:hAnsi="Arial" w:cs="Arial"/>
                <w:sz w:val="28"/>
                <w:szCs w:val="28"/>
              </w:rPr>
              <w:t>structure</w:t>
            </w:r>
            <w:r>
              <w:rPr>
                <w:rFonts w:ascii="Arial" w:hAnsi="Arial" w:cs="Arial"/>
                <w:sz w:val="28"/>
                <w:szCs w:val="28"/>
              </w:rPr>
              <w:t xml:space="preserve"> but that some things are still the same. Read it together and spot the rhyming words.</w:t>
            </w:r>
          </w:p>
          <w:p w:rsidR="00582F99" w:rsidRDefault="00582F99">
            <w:pPr>
              <w:rPr>
                <w:rFonts w:ascii="Arial" w:hAnsi="Arial" w:cs="Arial"/>
                <w:sz w:val="28"/>
                <w:szCs w:val="28"/>
              </w:rPr>
            </w:pPr>
          </w:p>
          <w:p w:rsidR="00582F99" w:rsidRDefault="00582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Activity- make a list of the nouns in the poem (names of things) and the </w:t>
            </w:r>
            <w:r w:rsidR="00A812C7">
              <w:rPr>
                <w:rFonts w:ascii="Arial" w:hAnsi="Arial" w:cs="Arial"/>
                <w:sz w:val="28"/>
                <w:szCs w:val="28"/>
              </w:rPr>
              <w:t>adjectives</w:t>
            </w:r>
            <w:r>
              <w:rPr>
                <w:rFonts w:ascii="Arial" w:hAnsi="Arial" w:cs="Arial"/>
                <w:sz w:val="28"/>
                <w:szCs w:val="28"/>
              </w:rPr>
              <w:t xml:space="preserve"> (words describe them) for example:</w:t>
            </w:r>
          </w:p>
          <w:p w:rsidR="00582F99" w:rsidRDefault="00582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Noun – caterpillar</w:t>
            </w:r>
          </w:p>
          <w:p w:rsidR="00582F99" w:rsidRPr="0002582F" w:rsidRDefault="00582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Adjectives – brown and fury.</w:t>
            </w:r>
          </w:p>
        </w:tc>
        <w:tc>
          <w:tcPr>
            <w:tcW w:w="3487" w:type="dxa"/>
          </w:tcPr>
          <w:p w:rsidR="0002582F" w:rsidRDefault="000416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Explain that today we are going to look at </w:t>
            </w:r>
            <w:r w:rsidR="00310365">
              <w:rPr>
                <w:rFonts w:ascii="Arial" w:hAnsi="Arial" w:cs="Arial"/>
                <w:sz w:val="28"/>
                <w:szCs w:val="28"/>
              </w:rPr>
              <w:lastRenderedPageBreak/>
              <w:t>div</w:t>
            </w:r>
            <w:r w:rsidR="004628A3">
              <w:rPr>
                <w:rFonts w:ascii="Arial" w:hAnsi="Arial" w:cs="Arial"/>
                <w:sz w:val="28"/>
                <w:szCs w:val="28"/>
              </w:rPr>
              <w:t>id</w:t>
            </w:r>
            <w:r w:rsidR="00310365">
              <w:rPr>
                <w:rFonts w:ascii="Arial" w:hAnsi="Arial" w:cs="Arial"/>
                <w:sz w:val="28"/>
                <w:szCs w:val="28"/>
              </w:rPr>
              <w:t>ing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10365">
              <w:rPr>
                <w:rFonts w:ascii="Arial" w:hAnsi="Arial" w:cs="Arial"/>
                <w:sz w:val="28"/>
                <w:szCs w:val="28"/>
              </w:rPr>
              <w:t xml:space="preserve">using a sharing method. Again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31036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ing a </w:t>
            </w:r>
            <w:r w:rsidR="00310365">
              <w:rPr>
                <w:rFonts w:ascii="Arial" w:hAnsi="Arial" w:cs="Arial"/>
                <w:sz w:val="28"/>
                <w:szCs w:val="28"/>
              </w:rPr>
              <w:t>practical</w:t>
            </w:r>
            <w:r>
              <w:rPr>
                <w:rFonts w:ascii="Arial" w:hAnsi="Arial" w:cs="Arial"/>
                <w:sz w:val="28"/>
                <w:szCs w:val="28"/>
              </w:rPr>
              <w:t xml:space="preserve"> resource model sharing out items between two people.</w:t>
            </w:r>
          </w:p>
          <w:p w:rsidR="000416DF" w:rsidRDefault="000416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e.g. 12 </w:t>
            </w:r>
            <w:r w:rsidR="00310365">
              <w:rPr>
                <w:rFonts w:ascii="Arial" w:hAnsi="Arial" w:cs="Arial"/>
                <w:sz w:val="28"/>
                <w:szCs w:val="28"/>
              </w:rPr>
              <w:t>raisins</w:t>
            </w:r>
            <w:r>
              <w:rPr>
                <w:rFonts w:ascii="Arial" w:hAnsi="Arial" w:cs="Arial"/>
                <w:sz w:val="28"/>
                <w:szCs w:val="28"/>
              </w:rPr>
              <w:t xml:space="preserve">- keep sharing them between you </w:t>
            </w:r>
            <w:r w:rsidR="00310365">
              <w:rPr>
                <w:rFonts w:ascii="Arial" w:hAnsi="Arial" w:cs="Arial"/>
                <w:sz w:val="28"/>
                <w:szCs w:val="28"/>
              </w:rPr>
              <w:t>until</w:t>
            </w:r>
            <w:r>
              <w:rPr>
                <w:rFonts w:ascii="Arial" w:hAnsi="Arial" w:cs="Arial"/>
                <w:sz w:val="28"/>
                <w:szCs w:val="28"/>
              </w:rPr>
              <w:t xml:space="preserve"> they are all shared out equally and then </w:t>
            </w:r>
            <w:r w:rsidR="00310365">
              <w:rPr>
                <w:rFonts w:ascii="Arial" w:hAnsi="Arial" w:cs="Arial"/>
                <w:sz w:val="28"/>
                <w:szCs w:val="28"/>
              </w:rPr>
              <w:t>count</w:t>
            </w:r>
            <w:r>
              <w:rPr>
                <w:rFonts w:ascii="Arial" w:hAnsi="Arial" w:cs="Arial"/>
                <w:sz w:val="28"/>
                <w:szCs w:val="28"/>
              </w:rPr>
              <w:t xml:space="preserve"> how many </w:t>
            </w:r>
            <w:r w:rsidR="00310365">
              <w:rPr>
                <w:rFonts w:ascii="Arial" w:hAnsi="Arial" w:cs="Arial"/>
                <w:sz w:val="28"/>
                <w:szCs w:val="28"/>
              </w:rPr>
              <w:t>out</w:t>
            </w:r>
            <w:r>
              <w:rPr>
                <w:rFonts w:ascii="Arial" w:hAnsi="Arial" w:cs="Arial"/>
                <w:sz w:val="28"/>
                <w:szCs w:val="28"/>
              </w:rPr>
              <w:t xml:space="preserve"> each have.</w:t>
            </w:r>
          </w:p>
          <w:p w:rsidR="000416DF" w:rsidRDefault="000416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÷ 2 = 6</w:t>
            </w:r>
          </w:p>
          <w:p w:rsidR="000416DF" w:rsidRDefault="000416DF">
            <w:pPr>
              <w:rPr>
                <w:rFonts w:ascii="Arial" w:hAnsi="Arial" w:cs="Arial"/>
                <w:sz w:val="28"/>
                <w:szCs w:val="28"/>
              </w:rPr>
            </w:pPr>
          </w:p>
          <w:p w:rsidR="000416DF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repeat</w:t>
            </w:r>
            <w:r w:rsidR="000416DF">
              <w:rPr>
                <w:rFonts w:ascii="Arial" w:hAnsi="Arial" w:cs="Arial"/>
                <w:sz w:val="28"/>
                <w:szCs w:val="28"/>
              </w:rPr>
              <w:t xml:space="preserve"> this using the practical resource for the following questions.</w:t>
            </w:r>
          </w:p>
          <w:p w:rsidR="000416DF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÷ 2 =</w:t>
            </w:r>
          </w:p>
          <w:p w:rsidR="00310365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÷ 2 =</w:t>
            </w:r>
          </w:p>
          <w:p w:rsidR="00310365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÷ 5 =</w:t>
            </w:r>
          </w:p>
          <w:p w:rsidR="00310365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÷ 5 =</w:t>
            </w:r>
          </w:p>
          <w:p w:rsidR="00310365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÷ 3 =</w:t>
            </w:r>
          </w:p>
          <w:p w:rsidR="00310365" w:rsidRPr="0002582F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÷ 3 =</w:t>
            </w:r>
          </w:p>
        </w:tc>
        <w:tc>
          <w:tcPr>
            <w:tcW w:w="3487" w:type="dxa"/>
          </w:tcPr>
          <w:p w:rsidR="0002582F" w:rsidRDefault="00856E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Computing: </w:t>
            </w:r>
            <w:r w:rsidRPr="00856ECA">
              <w:rPr>
                <w:rFonts w:ascii="Arial" w:hAnsi="Arial" w:cs="Arial"/>
                <w:b/>
                <w:sz w:val="28"/>
                <w:szCs w:val="28"/>
              </w:rPr>
              <w:t xml:space="preserve">Emailing </w:t>
            </w:r>
          </w:p>
          <w:p w:rsidR="00856ECA" w:rsidRPr="00856ECA" w:rsidRDefault="00856ECA">
            <w:pPr>
              <w:rPr>
                <w:rFonts w:ascii="Arial" w:hAnsi="Arial" w:cs="Arial"/>
                <w:sz w:val="28"/>
                <w:szCs w:val="28"/>
              </w:rPr>
            </w:pPr>
            <w:r w:rsidRPr="00856ECA">
              <w:rPr>
                <w:rFonts w:ascii="Arial" w:hAnsi="Arial" w:cs="Arial"/>
                <w:sz w:val="28"/>
                <w:szCs w:val="28"/>
              </w:rPr>
              <w:lastRenderedPageBreak/>
              <w:t xml:space="preserve">Briefly recap how to aces and log on </w:t>
            </w:r>
            <w:r>
              <w:rPr>
                <w:rFonts w:ascii="Arial" w:hAnsi="Arial" w:cs="Arial"/>
                <w:sz w:val="28"/>
                <w:szCs w:val="28"/>
              </w:rPr>
              <w:t>to</w:t>
            </w:r>
            <w:r w:rsidRPr="00856ECA">
              <w:rPr>
                <w:rFonts w:ascii="Arial" w:hAnsi="Arial" w:cs="Arial"/>
                <w:sz w:val="28"/>
                <w:szCs w:val="28"/>
              </w:rPr>
              <w:t xml:space="preserve"> DB primary. Remind the children </w:t>
            </w:r>
            <w:r>
              <w:rPr>
                <w:rFonts w:ascii="Arial" w:hAnsi="Arial" w:cs="Arial"/>
                <w:sz w:val="28"/>
                <w:szCs w:val="28"/>
              </w:rPr>
              <w:t>where the email icon is and</w:t>
            </w:r>
            <w:r w:rsidRPr="00856ECA">
              <w:rPr>
                <w:rFonts w:ascii="Arial" w:hAnsi="Arial" w:cs="Arial"/>
                <w:sz w:val="28"/>
                <w:szCs w:val="28"/>
              </w:rPr>
              <w:t xml:space="preserve"> show them the subject line.</w:t>
            </w:r>
          </w:p>
          <w:p w:rsidR="00856ECA" w:rsidRPr="00856ECA" w:rsidRDefault="00856E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ECA" w:rsidRPr="00856ECA" w:rsidRDefault="00856ECA">
            <w:pPr>
              <w:rPr>
                <w:rFonts w:ascii="Arial" w:hAnsi="Arial" w:cs="Arial"/>
                <w:sz w:val="28"/>
                <w:szCs w:val="28"/>
              </w:rPr>
            </w:pPr>
            <w:r w:rsidRPr="00856ECA">
              <w:rPr>
                <w:rFonts w:ascii="Arial" w:hAnsi="Arial" w:cs="Arial"/>
                <w:sz w:val="28"/>
                <w:szCs w:val="28"/>
              </w:rPr>
              <w:t>Activity –</w:t>
            </w:r>
            <w:r>
              <w:rPr>
                <w:rFonts w:ascii="Arial" w:hAnsi="Arial" w:cs="Arial"/>
                <w:sz w:val="28"/>
                <w:szCs w:val="28"/>
              </w:rPr>
              <w:t xml:space="preserve"> fo</w:t>
            </w:r>
            <w:r w:rsidRPr="00856ECA">
              <w:rPr>
                <w:rFonts w:ascii="Arial" w:hAnsi="Arial" w:cs="Arial"/>
                <w:sz w:val="28"/>
                <w:szCs w:val="28"/>
              </w:rPr>
              <w:t>r the children to independently send an email to a friend or the teacher including something in the subject line.</w:t>
            </w:r>
          </w:p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582F" w:rsidRPr="0002582F" w:rsidTr="0002582F">
        <w:tc>
          <w:tcPr>
            <w:tcW w:w="3487" w:type="dxa"/>
          </w:tcPr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lastRenderedPageBreak/>
              <w:t>Wednesday</w:t>
            </w:r>
          </w:p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02582F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Share with the children ‘Popcorn’. Explain that again this poem is different to the others but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still poetry. Ask the children if they can spot the repeated phrase and how it is used for every other line.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– Share with the children a picture of a rainbow. Using the sentence starter ‘beautiful bright rainbow’ ask the children to generate four lines for a poem. NB- it doesn’t need to rhyme!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example;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Beautiful bright rainbow,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shining in the sky.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Beautiful bright rainbow,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pretty colours up high,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Beautiful bright rainbow,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like to look at you,</w:t>
            </w:r>
          </w:p>
          <w:p w:rsidR="00874DDA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Beautiful bright rainbow,</w:t>
            </w:r>
          </w:p>
          <w:p w:rsidR="00874DDA" w:rsidRPr="0002582F" w:rsidRDefault="00874D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red, yellow and blue.</w:t>
            </w:r>
          </w:p>
        </w:tc>
        <w:tc>
          <w:tcPr>
            <w:tcW w:w="3487" w:type="dxa"/>
          </w:tcPr>
          <w:p w:rsidR="0002582F" w:rsidRDefault="00DC5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Explain</w:t>
            </w:r>
            <w:r w:rsidR="00310365">
              <w:rPr>
                <w:rFonts w:ascii="Arial" w:hAnsi="Arial" w:cs="Arial"/>
                <w:sz w:val="28"/>
                <w:szCs w:val="28"/>
              </w:rPr>
              <w:t xml:space="preserve"> that we don’t </w:t>
            </w:r>
            <w:r>
              <w:rPr>
                <w:rFonts w:ascii="Arial" w:hAnsi="Arial" w:cs="Arial"/>
                <w:sz w:val="28"/>
                <w:szCs w:val="28"/>
              </w:rPr>
              <w:t>always</w:t>
            </w:r>
            <w:r w:rsidR="00310365">
              <w:rPr>
                <w:rFonts w:ascii="Arial" w:hAnsi="Arial" w:cs="Arial"/>
                <w:sz w:val="28"/>
                <w:szCs w:val="28"/>
              </w:rPr>
              <w:t xml:space="preserve"> have a counting resource we can use to help us </w:t>
            </w:r>
            <w:r>
              <w:rPr>
                <w:rFonts w:ascii="Arial" w:hAnsi="Arial" w:cs="Arial"/>
                <w:sz w:val="28"/>
                <w:szCs w:val="28"/>
              </w:rPr>
              <w:t>find</w:t>
            </w:r>
            <w:r w:rsidR="0031036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answers</w:t>
            </w:r>
            <w:r w:rsidR="00310365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310365">
              <w:rPr>
                <w:rFonts w:ascii="Arial" w:hAnsi="Arial" w:cs="Arial"/>
                <w:sz w:val="28"/>
                <w:szCs w:val="28"/>
              </w:rPr>
              <w:lastRenderedPageBreak/>
              <w:t xml:space="preserve">so </w:t>
            </w:r>
            <w:r>
              <w:rPr>
                <w:rFonts w:ascii="Arial" w:hAnsi="Arial" w:cs="Arial"/>
                <w:sz w:val="28"/>
                <w:szCs w:val="28"/>
              </w:rPr>
              <w:t>sometimes</w:t>
            </w:r>
            <w:r w:rsidR="00310365">
              <w:rPr>
                <w:rFonts w:ascii="Arial" w:hAnsi="Arial" w:cs="Arial"/>
                <w:sz w:val="28"/>
                <w:szCs w:val="28"/>
              </w:rPr>
              <w:t xml:space="preserve"> we need to use a drawing to help us. We can draw people to show how many </w:t>
            </w:r>
            <w:r>
              <w:rPr>
                <w:rFonts w:ascii="Arial" w:hAnsi="Arial" w:cs="Arial"/>
                <w:sz w:val="28"/>
                <w:szCs w:val="28"/>
              </w:rPr>
              <w:t>people</w:t>
            </w:r>
            <w:r w:rsidR="00310365">
              <w:rPr>
                <w:rFonts w:ascii="Arial" w:hAnsi="Arial" w:cs="Arial"/>
                <w:sz w:val="28"/>
                <w:szCs w:val="28"/>
              </w:rPr>
              <w:t xml:space="preserve"> we are sharing between and dots to show the number we are sharing out.</w:t>
            </w:r>
          </w:p>
          <w:p w:rsidR="009D48E4" w:rsidRDefault="003103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e.g.</w:t>
            </w:r>
            <w:r w:rsidR="009D48E4">
              <w:rPr>
                <w:rFonts w:ascii="Arial" w:hAnsi="Arial" w:cs="Arial"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sz w:val="28"/>
                <w:szCs w:val="28"/>
              </w:rPr>
              <w:t xml:space="preserve"> ÷ 2 =</w:t>
            </w:r>
            <w:r w:rsidR="009D48E4"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  <w:r w:rsidRPr="009D48E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7DCABB" wp14:editId="2BD73F1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912495</wp:posOffset>
                      </wp:positionV>
                      <wp:extent cx="68580" cy="60960"/>
                      <wp:effectExtent l="0" t="0" r="26670" b="152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A5C059D" id="Oval 7" o:spid="_x0000_s1026" style="position:absolute;margin-left:75.6pt;margin-top:71.85pt;width:5.4pt;height: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0AF0E4" wp14:editId="13C84528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36195</wp:posOffset>
                  </wp:positionV>
                  <wp:extent cx="25082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19686" y="20829"/>
                      <wp:lineTo x="19686" y="0"/>
                      <wp:lineTo x="0" y="0"/>
                    </wp:wrapPolygon>
                  </wp:wrapTight>
                  <wp:docPr id="2" name="Picture 2" descr="Stick person clipart tumundografico 2 - ClipartBar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ck person clipart tumundografico 2 - ClipartBar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5" t="5179" r="29707" b="7812"/>
                          <a:stretch/>
                        </pic:blipFill>
                        <pic:spPr bwMode="auto">
                          <a:xfrm>
                            <a:off x="0" y="0"/>
                            <a:ext cx="250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511B958" wp14:editId="14002616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19685</wp:posOffset>
                  </wp:positionV>
                  <wp:extent cx="25082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19686" y="20829"/>
                      <wp:lineTo x="19686" y="0"/>
                      <wp:lineTo x="0" y="0"/>
                    </wp:wrapPolygon>
                  </wp:wrapTight>
                  <wp:docPr id="1" name="Picture 1" descr="Stick person clipart tumundografico 2 - ClipartBarn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ck person clipart tumundografico 2 - ClipartBarn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5" t="5179" r="29707" b="7812"/>
                          <a:stretch/>
                        </pic:blipFill>
                        <pic:spPr bwMode="auto">
                          <a:xfrm>
                            <a:off x="0" y="0"/>
                            <a:ext cx="250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8E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D1CCD3" wp14:editId="24ABBD4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884555</wp:posOffset>
                      </wp:positionV>
                      <wp:extent cx="68580" cy="60960"/>
                      <wp:effectExtent l="0" t="0" r="26670" b="152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CAB0DD3" id="Oval 8" o:spid="_x0000_s1026" style="position:absolute;margin-left:51.6pt;margin-top:69.65pt;width:5.4pt;height: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9D48E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63E83B" wp14:editId="0CD100EB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739775</wp:posOffset>
                      </wp:positionV>
                      <wp:extent cx="68580" cy="60960"/>
                      <wp:effectExtent l="0" t="0" r="26670" b="152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AA88A8D" id="Oval 6" o:spid="_x0000_s1026" style="position:absolute;margin-left:77.4pt;margin-top:58.25pt;width:5.4pt;height: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9D48E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7798D8" wp14:editId="0B2F7A8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737235</wp:posOffset>
                      </wp:positionV>
                      <wp:extent cx="68580" cy="60960"/>
                      <wp:effectExtent l="0" t="0" r="26670" b="152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2E00D28" id="Oval 5" o:spid="_x0000_s1026" style="position:absolute;margin-left:51.6pt;margin-top:58.05pt;width:5.4pt;height: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F00F8F" wp14:editId="5791B385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607695</wp:posOffset>
                      </wp:positionV>
                      <wp:extent cx="68580" cy="60960"/>
                      <wp:effectExtent l="0" t="0" r="2667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DB66124" id="Oval 4" o:spid="_x0000_s1026" style="position:absolute;margin-left:77.4pt;margin-top:47.85pt;width:5.4pt;height: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E49E9" wp14:editId="6E26398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605155</wp:posOffset>
                      </wp:positionV>
                      <wp:extent cx="68580" cy="60960"/>
                      <wp:effectExtent l="0" t="0" r="26670" b="152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6B01553" id="Oval 3" o:spid="_x0000_s1026" style="position:absolute;margin-left:51pt;margin-top:47.65pt;width:5.4pt;height: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</w:p>
          <w:p w:rsidR="00310365" w:rsidRDefault="00310365">
            <w:pPr>
              <w:rPr>
                <w:rFonts w:ascii="Arial" w:hAnsi="Arial" w:cs="Arial"/>
                <w:sz w:val="28"/>
                <w:szCs w:val="28"/>
              </w:rPr>
            </w:pPr>
          </w:p>
          <w:p w:rsidR="00310365" w:rsidRDefault="00DC5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  <w:r w:rsidR="009D48E4">
              <w:rPr>
                <w:rFonts w:ascii="Arial" w:hAnsi="Arial" w:cs="Arial"/>
                <w:sz w:val="28"/>
                <w:szCs w:val="28"/>
              </w:rPr>
              <w:t xml:space="preserve"> – For the following question draw the people and share out the </w:t>
            </w:r>
            <w:r>
              <w:rPr>
                <w:rFonts w:ascii="Arial" w:hAnsi="Arial" w:cs="Arial"/>
                <w:sz w:val="28"/>
                <w:szCs w:val="28"/>
              </w:rPr>
              <w:t>amounts</w:t>
            </w:r>
            <w:r w:rsidR="009D48E4">
              <w:rPr>
                <w:rFonts w:ascii="Arial" w:hAnsi="Arial" w:cs="Arial"/>
                <w:sz w:val="28"/>
                <w:szCs w:val="28"/>
              </w:rPr>
              <w:t xml:space="preserve"> to find </w:t>
            </w:r>
            <w:r>
              <w:rPr>
                <w:rFonts w:ascii="Arial" w:hAnsi="Arial" w:cs="Arial"/>
                <w:sz w:val="28"/>
                <w:szCs w:val="28"/>
              </w:rPr>
              <w:t>the</w:t>
            </w:r>
            <w:r w:rsidR="009D48E4">
              <w:rPr>
                <w:rFonts w:ascii="Arial" w:hAnsi="Arial" w:cs="Arial"/>
                <w:sz w:val="28"/>
                <w:szCs w:val="28"/>
              </w:rPr>
              <w:t xml:space="preserve"> answers.</w:t>
            </w: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÷ 2 = </w:t>
            </w: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÷ 2 =</w:t>
            </w: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÷ 5 =</w:t>
            </w: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÷ 5 =</w:t>
            </w:r>
          </w:p>
          <w:p w:rsidR="009D48E4" w:rsidRDefault="009D48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÷ 4 =</w:t>
            </w:r>
          </w:p>
          <w:p w:rsidR="009D48E4" w:rsidRPr="0002582F" w:rsidRDefault="009D48E4" w:rsidP="009D48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÷ 3 =</w:t>
            </w:r>
          </w:p>
        </w:tc>
        <w:tc>
          <w:tcPr>
            <w:tcW w:w="3487" w:type="dxa"/>
          </w:tcPr>
          <w:p w:rsidR="0002582F" w:rsidRDefault="000258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History:</w:t>
            </w:r>
            <w:r w:rsidR="00856EC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ECA" w:rsidRPr="00856ECA">
              <w:rPr>
                <w:rFonts w:ascii="Arial" w:hAnsi="Arial" w:cs="Arial"/>
                <w:b/>
                <w:sz w:val="28"/>
                <w:szCs w:val="28"/>
              </w:rPr>
              <w:t>Queen Victoria</w:t>
            </w:r>
          </w:p>
          <w:p w:rsidR="00856ECA" w:rsidRPr="00856ECA" w:rsidRDefault="00856ECA">
            <w:pPr>
              <w:rPr>
                <w:rFonts w:ascii="Arial" w:hAnsi="Arial" w:cs="Arial"/>
                <w:sz w:val="28"/>
                <w:szCs w:val="28"/>
              </w:rPr>
            </w:pPr>
            <w:r w:rsidRPr="00856ECA">
              <w:rPr>
                <w:rFonts w:ascii="Arial" w:hAnsi="Arial" w:cs="Arial"/>
                <w:sz w:val="28"/>
                <w:szCs w:val="28"/>
              </w:rPr>
              <w:t xml:space="preserve">Support the children to access the ‘Queen Victoria’ fact file on DB Primary let </w:t>
            </w:r>
            <w:r w:rsidRPr="00856ECA">
              <w:rPr>
                <w:rFonts w:ascii="Arial" w:hAnsi="Arial" w:cs="Arial"/>
                <w:sz w:val="28"/>
                <w:szCs w:val="28"/>
              </w:rPr>
              <w:lastRenderedPageBreak/>
              <w:t>them read/listen to the information.</w:t>
            </w:r>
          </w:p>
          <w:p w:rsidR="00856ECA" w:rsidRPr="00856ECA" w:rsidRDefault="00856ECA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ECA" w:rsidRPr="00856ECA" w:rsidRDefault="00856ECA">
            <w:pPr>
              <w:rPr>
                <w:rFonts w:ascii="Arial" w:hAnsi="Arial" w:cs="Arial"/>
                <w:sz w:val="28"/>
                <w:szCs w:val="28"/>
              </w:rPr>
            </w:pPr>
            <w:r w:rsidRPr="00856ECA">
              <w:rPr>
                <w:rFonts w:ascii="Arial" w:hAnsi="Arial" w:cs="Arial"/>
                <w:sz w:val="28"/>
                <w:szCs w:val="28"/>
              </w:rPr>
              <w:t xml:space="preserve">Activity – To </w:t>
            </w:r>
            <w:r>
              <w:rPr>
                <w:rFonts w:ascii="Arial" w:hAnsi="Arial" w:cs="Arial"/>
                <w:sz w:val="28"/>
                <w:szCs w:val="28"/>
              </w:rPr>
              <w:t>complete the Queen Victoria Quiz on D</w:t>
            </w:r>
            <w:r w:rsidRPr="00856ECA">
              <w:rPr>
                <w:rFonts w:ascii="Arial" w:hAnsi="Arial" w:cs="Arial"/>
                <w:sz w:val="28"/>
                <w:szCs w:val="28"/>
              </w:rPr>
              <w:t>B primary. If the children are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6ECA">
              <w:rPr>
                <w:rFonts w:ascii="Arial" w:hAnsi="Arial" w:cs="Arial"/>
                <w:sz w:val="28"/>
                <w:szCs w:val="28"/>
              </w:rPr>
              <w:t>struggling with reading the questions, there is a ‘listen’ option for them.</w:t>
            </w:r>
          </w:p>
          <w:p w:rsidR="00856ECA" w:rsidRPr="00856ECA" w:rsidRDefault="00856E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582F" w:rsidRPr="0002582F" w:rsidTr="0002582F">
        <w:tc>
          <w:tcPr>
            <w:tcW w:w="3487" w:type="dxa"/>
          </w:tcPr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lastRenderedPageBreak/>
              <w:t>Thursday</w:t>
            </w:r>
          </w:p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02582F" w:rsidRDefault="00F32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 quick look back look at the poems from the week. Which poem was their favourite and why. Explain we are going to be planning our own poems.</w:t>
            </w:r>
          </w:p>
          <w:p w:rsidR="00F32080" w:rsidRDefault="00F32080">
            <w:pPr>
              <w:rPr>
                <w:rFonts w:ascii="Arial" w:hAnsi="Arial" w:cs="Arial"/>
                <w:sz w:val="28"/>
                <w:szCs w:val="28"/>
              </w:rPr>
            </w:pPr>
          </w:p>
          <w:p w:rsidR="00F32080" w:rsidRPr="0002582F" w:rsidRDefault="00F32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– using the planning sheet fill in the boxes to prepare a plan for the next day’s writing. There is a rhyming box at the end of the sheet but the poems DO NOT need to rhyme so the children can leave this box empty if they wish.</w:t>
            </w:r>
          </w:p>
        </w:tc>
        <w:tc>
          <w:tcPr>
            <w:tcW w:w="3487" w:type="dxa"/>
          </w:tcPr>
          <w:p w:rsidR="0002582F" w:rsidRDefault="00DC5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that we can use dividing to </w:t>
            </w:r>
            <w:r>
              <w:rPr>
                <w:rFonts w:ascii="Arial" w:hAnsi="Arial" w:cs="Arial"/>
                <w:sz w:val="28"/>
                <w:szCs w:val="28"/>
              </w:rPr>
              <w:t>solve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real word problems. Share with the children the </w:t>
            </w:r>
            <w:r>
              <w:rPr>
                <w:rFonts w:ascii="Arial" w:hAnsi="Arial" w:cs="Arial"/>
                <w:sz w:val="28"/>
                <w:szCs w:val="28"/>
              </w:rPr>
              <w:t>first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word problem form the sheet provided. Work through it </w:t>
            </w:r>
            <w:r>
              <w:rPr>
                <w:rFonts w:ascii="Arial" w:hAnsi="Arial" w:cs="Arial"/>
                <w:sz w:val="28"/>
                <w:szCs w:val="28"/>
              </w:rPr>
              <w:t>together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to pick out the key information. Record the number </w:t>
            </w:r>
            <w:r>
              <w:rPr>
                <w:rFonts w:ascii="Arial" w:hAnsi="Arial" w:cs="Arial"/>
                <w:sz w:val="28"/>
                <w:szCs w:val="28"/>
              </w:rPr>
              <w:t>sentence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and use the sha</w:t>
            </w:r>
            <w:r>
              <w:rPr>
                <w:rFonts w:ascii="Arial" w:hAnsi="Arial" w:cs="Arial"/>
                <w:sz w:val="28"/>
                <w:szCs w:val="28"/>
              </w:rPr>
              <w:t>ring method to find the answer</w:t>
            </w:r>
            <w:r w:rsidR="00FA4B1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B1C" w:rsidRPr="0002582F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– children </w:t>
            </w:r>
            <w:r w:rsidR="00DC5267">
              <w:rPr>
                <w:rFonts w:ascii="Arial" w:hAnsi="Arial" w:cs="Arial"/>
                <w:sz w:val="28"/>
                <w:szCs w:val="28"/>
              </w:rPr>
              <w:t>to work through the examples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provided.</w:t>
            </w:r>
          </w:p>
        </w:tc>
        <w:tc>
          <w:tcPr>
            <w:tcW w:w="3487" w:type="dxa"/>
          </w:tcPr>
          <w:p w:rsidR="0002582F" w:rsidRDefault="007014AA">
            <w:pPr>
              <w:rPr>
                <w:rFonts w:ascii="Arial" w:hAnsi="Arial" w:cs="Arial"/>
                <w:sz w:val="28"/>
                <w:szCs w:val="28"/>
              </w:rPr>
            </w:pPr>
            <w:r w:rsidRPr="007014AA">
              <w:rPr>
                <w:rFonts w:ascii="Arial" w:hAnsi="Arial" w:cs="Arial"/>
                <w:b/>
                <w:sz w:val="28"/>
                <w:szCs w:val="28"/>
              </w:rPr>
              <w:t>DT – Making cupcakes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7014AA" w:rsidRDefault="00701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Remind the children of their cupcake designs from the previous week and support them to make and ice their cupcakes (the children could always ice a biscuit if the cupcakes are proving tricky to make/find). Encourage the children to include the details form their plans into their final product.</w:t>
            </w:r>
          </w:p>
          <w:p w:rsidR="007014AA" w:rsidRDefault="007014AA">
            <w:pPr>
              <w:rPr>
                <w:rFonts w:ascii="Arial" w:hAnsi="Arial" w:cs="Arial"/>
                <w:sz w:val="28"/>
                <w:szCs w:val="28"/>
              </w:rPr>
            </w:pPr>
          </w:p>
          <w:p w:rsidR="007014AA" w:rsidRPr="0002582F" w:rsidRDefault="00701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– making and decorating cupcakes to match their plans.</w:t>
            </w:r>
          </w:p>
        </w:tc>
      </w:tr>
      <w:tr w:rsidR="0002582F" w:rsidRPr="0002582F" w:rsidTr="0002582F">
        <w:tc>
          <w:tcPr>
            <w:tcW w:w="3487" w:type="dxa"/>
          </w:tcPr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Friday</w:t>
            </w:r>
          </w:p>
          <w:p w:rsid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  <w:p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02582F" w:rsidRDefault="00F320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Recap the planning sheet from Thursday with the children. Ask them to verbally say a line from their poem and model recording it for them with capital letters, finger spaces, full stops or an exclamation mark.</w:t>
            </w:r>
          </w:p>
          <w:p w:rsidR="00F32080" w:rsidRDefault="00F32080">
            <w:pPr>
              <w:rPr>
                <w:rFonts w:ascii="Arial" w:hAnsi="Arial" w:cs="Arial"/>
                <w:sz w:val="28"/>
                <w:szCs w:val="28"/>
              </w:rPr>
            </w:pPr>
          </w:p>
          <w:p w:rsidR="00F32080" w:rsidRPr="0002582F" w:rsidRDefault="00684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- after spell checking the planning sheet (the </w:t>
            </w:r>
            <w:r>
              <w:rPr>
                <w:rFonts w:ascii="Arial" w:hAnsi="Arial" w:cs="Arial"/>
                <w:sz w:val="28"/>
                <w:szCs w:val="28"/>
              </w:rPr>
              <w:t>key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words the children need) ask </w:t>
            </w:r>
            <w:r>
              <w:rPr>
                <w:rFonts w:ascii="Arial" w:hAnsi="Arial" w:cs="Arial"/>
                <w:sz w:val="28"/>
                <w:szCs w:val="28"/>
              </w:rPr>
              <w:t>the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children </w:t>
            </w:r>
            <w:r>
              <w:rPr>
                <w:rFonts w:ascii="Arial" w:hAnsi="Arial" w:cs="Arial"/>
                <w:sz w:val="28"/>
                <w:szCs w:val="28"/>
              </w:rPr>
              <w:t>to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try and </w:t>
            </w:r>
            <w:r>
              <w:rPr>
                <w:rFonts w:ascii="Arial" w:hAnsi="Arial" w:cs="Arial"/>
                <w:sz w:val="28"/>
                <w:szCs w:val="28"/>
              </w:rPr>
              <w:t>independently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write their own poem about their chosen animal. The child</w:t>
            </w:r>
            <w:r>
              <w:rPr>
                <w:rFonts w:ascii="Arial" w:hAnsi="Arial" w:cs="Arial"/>
                <w:sz w:val="28"/>
                <w:szCs w:val="28"/>
              </w:rPr>
              <w:t>ren should try to write a minimum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416DF">
              <w:rPr>
                <w:rFonts w:ascii="Arial" w:hAnsi="Arial" w:cs="Arial"/>
                <w:sz w:val="28"/>
                <w:szCs w:val="28"/>
              </w:rPr>
              <w:t>of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four lines </w:t>
            </w:r>
            <w:r w:rsidR="000416DF">
              <w:rPr>
                <w:rFonts w:ascii="Arial" w:hAnsi="Arial" w:cs="Arial"/>
                <w:sz w:val="28"/>
                <w:szCs w:val="28"/>
              </w:rPr>
              <w:t>using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adjectives and descriptive language. For a challenge the children could try to </w:t>
            </w:r>
            <w:r>
              <w:rPr>
                <w:rFonts w:ascii="Arial" w:hAnsi="Arial" w:cs="Arial"/>
                <w:sz w:val="28"/>
                <w:szCs w:val="28"/>
              </w:rPr>
              <w:t>include</w:t>
            </w:r>
            <w:r w:rsidR="00F32080">
              <w:rPr>
                <w:rFonts w:ascii="Arial" w:hAnsi="Arial" w:cs="Arial"/>
                <w:sz w:val="28"/>
                <w:szCs w:val="28"/>
              </w:rPr>
              <w:t xml:space="preserve"> some rhyme or personification in their poems.</w:t>
            </w:r>
          </w:p>
        </w:tc>
        <w:tc>
          <w:tcPr>
            <w:tcW w:w="3487" w:type="dxa"/>
          </w:tcPr>
          <w:p w:rsidR="0002582F" w:rsidRDefault="00DC5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that division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can also be done by counting in </w:t>
            </w:r>
            <w:r>
              <w:rPr>
                <w:rFonts w:ascii="Arial" w:hAnsi="Arial" w:cs="Arial"/>
                <w:sz w:val="28"/>
                <w:szCs w:val="28"/>
              </w:rPr>
              <w:t>multiples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and seeing how many multiples it takes to reach the </w:t>
            </w:r>
            <w:r>
              <w:rPr>
                <w:rFonts w:ascii="Arial" w:hAnsi="Arial" w:cs="Arial"/>
                <w:sz w:val="28"/>
                <w:szCs w:val="28"/>
              </w:rPr>
              <w:t>number</w:t>
            </w:r>
            <w:r w:rsidR="00FA4B1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="00DC5267">
              <w:rPr>
                <w:rFonts w:ascii="Arial" w:hAnsi="Arial" w:cs="Arial"/>
                <w:sz w:val="28"/>
                <w:szCs w:val="28"/>
              </w:rPr>
              <w:t>example,</w:t>
            </w:r>
            <w:r>
              <w:rPr>
                <w:rFonts w:ascii="Arial" w:hAnsi="Arial" w:cs="Arial"/>
                <w:sz w:val="28"/>
                <w:szCs w:val="28"/>
              </w:rPr>
              <w:t xml:space="preserve"> 40 ÷ 10 means we need to </w:t>
            </w:r>
            <w:r w:rsidR="00DC5267">
              <w:rPr>
                <w:rFonts w:ascii="Arial" w:hAnsi="Arial" w:cs="Arial"/>
                <w:sz w:val="28"/>
                <w:szCs w:val="28"/>
              </w:rPr>
              <w:t>count</w:t>
            </w:r>
            <w:r>
              <w:rPr>
                <w:rFonts w:ascii="Arial" w:hAnsi="Arial" w:cs="Arial"/>
                <w:sz w:val="28"/>
                <w:szCs w:val="28"/>
              </w:rPr>
              <w:t xml:space="preserve"> in tens to reach 40.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10, 20, </w:t>
            </w:r>
            <w:r w:rsidR="00DC5267">
              <w:rPr>
                <w:rFonts w:ascii="Arial" w:hAnsi="Arial" w:cs="Arial"/>
                <w:sz w:val="28"/>
                <w:szCs w:val="28"/>
              </w:rPr>
              <w:t>30,</w:t>
            </w:r>
            <w:r>
              <w:rPr>
                <w:rFonts w:ascii="Arial" w:hAnsi="Arial" w:cs="Arial"/>
                <w:sz w:val="28"/>
                <w:szCs w:val="28"/>
              </w:rPr>
              <w:t xml:space="preserve"> 40.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 </w:t>
            </w:r>
            <w:r w:rsidR="00DC5267">
              <w:rPr>
                <w:rFonts w:ascii="Arial" w:hAnsi="Arial" w:cs="Arial"/>
                <w:sz w:val="28"/>
                <w:szCs w:val="28"/>
              </w:rPr>
              <w:t>counted</w:t>
            </w:r>
            <w:r>
              <w:rPr>
                <w:rFonts w:ascii="Arial" w:hAnsi="Arial" w:cs="Arial"/>
                <w:sz w:val="28"/>
                <w:szCs w:val="28"/>
              </w:rPr>
              <w:t xml:space="preserve"> in ten 4 times so the answer is 4.</w:t>
            </w:r>
          </w:p>
          <w:p w:rsidR="00FA4B1C" w:rsidRDefault="00DC5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– recap counting in 2’s, 5’s and 10’s. See if the children can answer these questions by counting </w:t>
            </w:r>
            <w:r w:rsidR="00C212E5">
              <w:rPr>
                <w:rFonts w:ascii="Arial" w:hAnsi="Arial" w:cs="Arial"/>
                <w:sz w:val="28"/>
                <w:szCs w:val="28"/>
              </w:rPr>
              <w:t>in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multiples;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÷ 10 =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÷ 10 =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÷ 5 =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÷ 5 =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÷ 2 =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÷ 2 =</w:t>
            </w:r>
          </w:p>
          <w:p w:rsidR="00FA4B1C" w:rsidRDefault="00FA4B1C">
            <w:pPr>
              <w:rPr>
                <w:rFonts w:ascii="Arial" w:hAnsi="Arial" w:cs="Arial"/>
                <w:sz w:val="28"/>
                <w:szCs w:val="28"/>
              </w:rPr>
            </w:pPr>
          </w:p>
          <w:p w:rsidR="00FA4B1C" w:rsidRPr="0002582F" w:rsidRDefault="00DC52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Extension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– the speedy </w:t>
            </w:r>
            <w:r>
              <w:rPr>
                <w:rFonts w:ascii="Arial" w:hAnsi="Arial" w:cs="Arial"/>
                <w:sz w:val="28"/>
                <w:szCs w:val="28"/>
              </w:rPr>
              <w:t>division</w:t>
            </w:r>
            <w:r w:rsidR="00FA4B1C">
              <w:rPr>
                <w:rFonts w:ascii="Arial" w:hAnsi="Arial" w:cs="Arial"/>
                <w:sz w:val="28"/>
                <w:szCs w:val="28"/>
              </w:rPr>
              <w:t xml:space="preserve"> game on DB Primary.</w:t>
            </w:r>
          </w:p>
        </w:tc>
        <w:tc>
          <w:tcPr>
            <w:tcW w:w="3487" w:type="dxa"/>
          </w:tcPr>
          <w:p w:rsidR="0002582F" w:rsidRDefault="007014AA">
            <w:pPr>
              <w:rPr>
                <w:rFonts w:ascii="Arial" w:hAnsi="Arial" w:cs="Arial"/>
                <w:sz w:val="28"/>
                <w:szCs w:val="28"/>
              </w:rPr>
            </w:pPr>
            <w:r w:rsidRPr="00427ECC">
              <w:rPr>
                <w:rFonts w:ascii="Arial" w:hAnsi="Arial" w:cs="Arial"/>
                <w:b/>
                <w:sz w:val="28"/>
                <w:szCs w:val="28"/>
              </w:rPr>
              <w:t>PSHE</w:t>
            </w:r>
            <w:r w:rsidR="0002582F" w:rsidRPr="00427ECC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427ECC">
              <w:rPr>
                <w:rFonts w:ascii="Arial" w:hAnsi="Arial" w:cs="Arial"/>
                <w:b/>
                <w:sz w:val="28"/>
                <w:szCs w:val="28"/>
              </w:rPr>
              <w:t xml:space="preserve"> Protecting the environment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014AA" w:rsidRDefault="00701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 with the children the BBC bite size clip ‘what should I do with my rubbish’ –</w:t>
            </w:r>
          </w:p>
          <w:p w:rsidR="007014AA" w:rsidRPr="007014AA" w:rsidRDefault="00483008">
            <w:pP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hyperlink r:id="rId6" w:history="1">
              <w:r w:rsidR="007014AA" w:rsidRPr="007014AA">
                <w:rPr>
                  <w:rStyle w:val="Hyperlink"/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t>https://www.bbc.co.uk/bitesize</w:t>
              </w:r>
            </w:hyperlink>
          </w:p>
          <w:p w:rsidR="007014AA" w:rsidRDefault="007014AA">
            <w:pP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 w:rsidRPr="007014AA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/clips/z8s87hv</w:t>
            </w:r>
          </w:p>
          <w:p w:rsidR="007014AA" w:rsidRDefault="00701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 what was suggested in the video and why it is important to reduce our rubbish and recycle it safely.</w:t>
            </w:r>
          </w:p>
          <w:p w:rsidR="007014AA" w:rsidRDefault="007014AA">
            <w:pPr>
              <w:rPr>
                <w:rFonts w:ascii="Arial" w:hAnsi="Arial" w:cs="Arial"/>
                <w:sz w:val="28"/>
                <w:szCs w:val="28"/>
              </w:rPr>
            </w:pPr>
          </w:p>
          <w:p w:rsidR="007014AA" w:rsidRPr="007014AA" w:rsidRDefault="00701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– create a poster encouraging people to throw litter away safely, reduce the amount of rubbish the make and recycle. Try </w:t>
            </w:r>
            <w:r w:rsidR="00214EA5">
              <w:rPr>
                <w:rFonts w:ascii="Arial" w:hAnsi="Arial" w:cs="Arial"/>
                <w:sz w:val="28"/>
                <w:szCs w:val="28"/>
              </w:rPr>
              <w:t>to</w:t>
            </w:r>
            <w:r>
              <w:rPr>
                <w:rFonts w:ascii="Arial" w:hAnsi="Arial" w:cs="Arial"/>
                <w:sz w:val="28"/>
                <w:szCs w:val="28"/>
              </w:rPr>
              <w:t xml:space="preserve"> include pictures and some key phrases.</w:t>
            </w:r>
          </w:p>
        </w:tc>
      </w:tr>
    </w:tbl>
    <w:p w:rsidR="0002582F" w:rsidRDefault="0002582F"/>
    <w:p w:rsidR="00214EA5" w:rsidRDefault="00214EA5"/>
    <w:p w:rsidR="00214EA5" w:rsidRDefault="00214EA5" w:rsidP="00214EA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Phonics/grammar/punctuation</w:t>
      </w:r>
    </w:p>
    <w:p w:rsidR="00214EA5" w:rsidRDefault="00214EA5" w:rsidP="00214EA5">
      <w:pPr>
        <w:rPr>
          <w:rFonts w:ascii="Arial" w:hAnsi="Arial" w:cs="Arial"/>
          <w:b/>
          <w:sz w:val="28"/>
          <w:szCs w:val="28"/>
          <w:u w:val="single"/>
        </w:rPr>
      </w:pPr>
    </w:p>
    <w:p w:rsidR="00214EA5" w:rsidRDefault="00214EA5" w:rsidP="00214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Phonics and grammar sessions are short and should be between 15 and 20 minutes a day. They provide crucial opportunities for your child to develop the essential skills required for Age Expected reading, writing and spelling in Year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14EA5" w:rsidTr="00A77A45">
        <w:tc>
          <w:tcPr>
            <w:tcW w:w="2789" w:type="dxa"/>
          </w:tcPr>
          <w:p w:rsidR="00214EA5" w:rsidRPr="00006307" w:rsidRDefault="00214EA5" w:rsidP="00A77A45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2789" w:type="dxa"/>
          </w:tcPr>
          <w:p w:rsidR="00214EA5" w:rsidRPr="00006307" w:rsidRDefault="00214EA5" w:rsidP="00A77A45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2790" w:type="dxa"/>
          </w:tcPr>
          <w:p w:rsidR="00214EA5" w:rsidRPr="00006307" w:rsidRDefault="00214EA5" w:rsidP="00A77A45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2790" w:type="dxa"/>
          </w:tcPr>
          <w:p w:rsidR="00214EA5" w:rsidRPr="00006307" w:rsidRDefault="00214EA5" w:rsidP="00A77A45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2790" w:type="dxa"/>
          </w:tcPr>
          <w:p w:rsidR="00214EA5" w:rsidRPr="00006307" w:rsidRDefault="00214EA5" w:rsidP="00A77A45">
            <w:pPr>
              <w:jc w:val="center"/>
              <w:rPr>
                <w:rFonts w:ascii="Arial" w:hAnsi="Arial" w:cs="Arial"/>
                <w:sz w:val="28"/>
              </w:rPr>
            </w:pPr>
            <w:r w:rsidRPr="00006307">
              <w:rPr>
                <w:rFonts w:ascii="Arial" w:hAnsi="Arial" w:cs="Arial"/>
                <w:sz w:val="28"/>
              </w:rPr>
              <w:t>Friday</w:t>
            </w:r>
          </w:p>
        </w:tc>
      </w:tr>
      <w:tr w:rsidR="00214EA5" w:rsidTr="00A77A45">
        <w:tc>
          <w:tcPr>
            <w:tcW w:w="2789" w:type="dxa"/>
          </w:tcPr>
          <w:p w:rsidR="00214EA5" w:rsidRDefault="00214EA5" w:rsidP="00A77A45">
            <w:r>
              <w:t xml:space="preserve">Revise the main alternative pronunciations </w:t>
            </w:r>
            <w:r w:rsidR="00870D9C">
              <w:t>of ‘ow</w:t>
            </w:r>
            <w:r>
              <w:t>’.</w:t>
            </w:r>
          </w:p>
          <w:p w:rsidR="00214EA5" w:rsidRDefault="00214EA5" w:rsidP="00A77A45"/>
          <w:p w:rsidR="00214EA5" w:rsidRDefault="00870D9C" w:rsidP="00A77A45">
            <w:r>
              <w:t>ow – brown</w:t>
            </w:r>
          </w:p>
          <w:p w:rsidR="00870D9C" w:rsidRDefault="00870D9C" w:rsidP="00A77A45">
            <w:r>
              <w:t xml:space="preserve">ow- snow </w:t>
            </w:r>
          </w:p>
          <w:p w:rsidR="00870D9C" w:rsidRDefault="00870D9C" w:rsidP="00A77A45"/>
          <w:p w:rsidR="00214EA5" w:rsidRDefault="00214EA5" w:rsidP="00A77A45">
            <w:r>
              <w:t>Can the children think of some</w:t>
            </w:r>
            <w:r w:rsidR="00A518ED">
              <w:t xml:space="preserve"> more</w:t>
            </w:r>
            <w:r>
              <w:t xml:space="preserve"> examples and put one into a sentence?</w:t>
            </w:r>
          </w:p>
        </w:tc>
        <w:tc>
          <w:tcPr>
            <w:tcW w:w="2789" w:type="dxa"/>
          </w:tcPr>
          <w:p w:rsidR="00214EA5" w:rsidRDefault="00870D9C" w:rsidP="00A77A45">
            <w:r>
              <w:t>Adding ‘ed’ to verbs (doing words) to make them into the past tense.</w:t>
            </w:r>
          </w:p>
          <w:p w:rsidR="00870D9C" w:rsidRDefault="00870D9C" w:rsidP="00A77A45"/>
          <w:p w:rsidR="00870D9C" w:rsidRDefault="00870D9C" w:rsidP="00A77A45">
            <w:r>
              <w:t>Can the children add ‘ed’ to these verbs and write a sentence for each?</w:t>
            </w:r>
          </w:p>
          <w:p w:rsidR="00870D9C" w:rsidRDefault="00870D9C" w:rsidP="00A77A45"/>
          <w:p w:rsidR="00870D9C" w:rsidRDefault="00870D9C" w:rsidP="00A77A45">
            <w:r>
              <w:t>Walk</w:t>
            </w:r>
          </w:p>
          <w:p w:rsidR="00870D9C" w:rsidRDefault="00870D9C" w:rsidP="00A77A45">
            <w:r>
              <w:t>Play</w:t>
            </w:r>
          </w:p>
          <w:p w:rsidR="00214EA5" w:rsidRDefault="00870D9C" w:rsidP="00A77A45">
            <w:r>
              <w:t>laugh</w:t>
            </w:r>
          </w:p>
        </w:tc>
        <w:tc>
          <w:tcPr>
            <w:tcW w:w="2790" w:type="dxa"/>
          </w:tcPr>
          <w:p w:rsidR="00214EA5" w:rsidRDefault="00214EA5" w:rsidP="00A77A45">
            <w:r>
              <w:t xml:space="preserve">Revise the </w:t>
            </w:r>
            <w:r w:rsidR="00870D9C">
              <w:t>main alternative versions of ‘oi</w:t>
            </w:r>
            <w:r>
              <w:t>’</w:t>
            </w:r>
          </w:p>
          <w:p w:rsidR="00214EA5" w:rsidRDefault="00214EA5" w:rsidP="00A77A45"/>
          <w:p w:rsidR="00214EA5" w:rsidRDefault="00870D9C" w:rsidP="00A77A45">
            <w:r>
              <w:t>oi – boil</w:t>
            </w:r>
          </w:p>
          <w:p w:rsidR="00870D9C" w:rsidRDefault="00870D9C" w:rsidP="00A77A45">
            <w:r>
              <w:t xml:space="preserve">oy – toy </w:t>
            </w:r>
          </w:p>
          <w:p w:rsidR="00870D9C" w:rsidRDefault="00870D9C" w:rsidP="00A77A45"/>
          <w:p w:rsidR="00214EA5" w:rsidRDefault="00214EA5" w:rsidP="00A77A45">
            <w:r>
              <w:t>Can the children think of some</w:t>
            </w:r>
            <w:r w:rsidR="00A518ED">
              <w:t xml:space="preserve"> more</w:t>
            </w:r>
            <w:r>
              <w:t xml:space="preserve"> examples and put one into a sentence?</w:t>
            </w:r>
          </w:p>
        </w:tc>
        <w:tc>
          <w:tcPr>
            <w:tcW w:w="2790" w:type="dxa"/>
          </w:tcPr>
          <w:p w:rsidR="00214EA5" w:rsidRDefault="00870D9C" w:rsidP="00A77A45">
            <w:r>
              <w:t xml:space="preserve">Past tense – common irregular examples. </w:t>
            </w:r>
          </w:p>
          <w:p w:rsidR="00870D9C" w:rsidRDefault="00870D9C" w:rsidP="00A77A45"/>
          <w:p w:rsidR="00870D9C" w:rsidRDefault="00870D9C" w:rsidP="00A77A45">
            <w:r>
              <w:t>Some verbs we can’t simply add ‘ed’ and they are called irregular verbs. Can the children change these verbs into their irregular past tense version and put them into a sentence?</w:t>
            </w:r>
          </w:p>
          <w:p w:rsidR="00870D9C" w:rsidRDefault="00870D9C" w:rsidP="00A77A45"/>
          <w:p w:rsidR="00870D9C" w:rsidRDefault="00870D9C" w:rsidP="00A77A45">
            <w:r>
              <w:t>Eat-</w:t>
            </w:r>
          </w:p>
          <w:p w:rsidR="00870D9C" w:rsidRDefault="00870D9C" w:rsidP="00A77A45">
            <w:r>
              <w:t>Drink-</w:t>
            </w:r>
          </w:p>
          <w:p w:rsidR="00870D9C" w:rsidRDefault="00870D9C" w:rsidP="00A77A45">
            <w:r>
              <w:t>Write-</w:t>
            </w:r>
          </w:p>
          <w:p w:rsidR="00870D9C" w:rsidRDefault="00870D9C" w:rsidP="00A77A45">
            <w:r>
              <w:t xml:space="preserve">Swim- </w:t>
            </w:r>
          </w:p>
        </w:tc>
        <w:tc>
          <w:tcPr>
            <w:tcW w:w="2790" w:type="dxa"/>
          </w:tcPr>
          <w:p w:rsidR="00214EA5" w:rsidRDefault="00214EA5" w:rsidP="00A77A45">
            <w:r>
              <w:t>High frequency spelling practise.</w:t>
            </w:r>
          </w:p>
          <w:p w:rsidR="00214EA5" w:rsidRDefault="00214EA5" w:rsidP="00A77A45">
            <w:r>
              <w:t xml:space="preserve">Choose 5 words from the year 1 (or year 2 if you have your year 1 spelling badge and practise writing them in lots of different colours. </w:t>
            </w:r>
          </w:p>
          <w:p w:rsidR="00214EA5" w:rsidRDefault="00214EA5" w:rsidP="00A77A45"/>
          <w:p w:rsidR="00214EA5" w:rsidRDefault="00214EA5" w:rsidP="00A77A45">
            <w:r>
              <w:t>Can the children correctly remember the spellings? Can they put some into a sentence?</w:t>
            </w:r>
          </w:p>
          <w:p w:rsidR="00214EA5" w:rsidRDefault="00214EA5" w:rsidP="00A77A45"/>
        </w:tc>
      </w:tr>
    </w:tbl>
    <w:p w:rsidR="00214EA5" w:rsidRDefault="00214EA5" w:rsidP="00214EA5"/>
    <w:p w:rsidR="00214EA5" w:rsidRDefault="00214EA5" w:rsidP="00214EA5">
      <w:pPr>
        <w:rPr>
          <w:rFonts w:ascii="Arial" w:hAnsi="Arial" w:cs="Arial"/>
          <w:b/>
          <w:sz w:val="28"/>
          <w:u w:val="single"/>
        </w:rPr>
      </w:pPr>
      <w:r w:rsidRPr="00D814C5">
        <w:rPr>
          <w:rFonts w:ascii="Arial" w:hAnsi="Arial" w:cs="Arial"/>
          <w:b/>
          <w:sz w:val="28"/>
          <w:u w:val="single"/>
        </w:rPr>
        <w:t>PE and Exercise</w:t>
      </w:r>
    </w:p>
    <w:p w:rsidR="00214EA5" w:rsidRDefault="00214EA5" w:rsidP="00214EA5">
      <w:pPr>
        <w:rPr>
          <w:rFonts w:ascii="Arial" w:hAnsi="Arial" w:cs="Arial"/>
          <w:sz w:val="28"/>
          <w:szCs w:val="28"/>
        </w:rPr>
      </w:pPr>
      <w:r w:rsidRPr="00D814C5">
        <w:rPr>
          <w:rFonts w:ascii="Arial" w:hAnsi="Arial" w:cs="Arial"/>
          <w:sz w:val="28"/>
          <w:szCs w:val="28"/>
        </w:rPr>
        <w:t xml:space="preserve">Regular PE and exercise is entail for your child’s health and mental wellbeing. Try to encourage the children to do a little </w:t>
      </w:r>
      <w:r>
        <w:rPr>
          <w:rFonts w:ascii="Arial" w:hAnsi="Arial" w:cs="Arial"/>
          <w:sz w:val="28"/>
          <w:szCs w:val="28"/>
        </w:rPr>
        <w:t>exe</w:t>
      </w:r>
      <w:r w:rsidRPr="00D814C5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c</w:t>
      </w:r>
      <w:r w:rsidRPr="00D814C5">
        <w:rPr>
          <w:rFonts w:ascii="Arial" w:hAnsi="Arial" w:cs="Arial"/>
          <w:sz w:val="28"/>
          <w:szCs w:val="28"/>
        </w:rPr>
        <w:t>ise each day to keep them fit and active. You might like to do PE with Joe Wicks (</w:t>
      </w:r>
      <w:hyperlink r:id="rId7" w:history="1">
        <w:r w:rsidRPr="00D814C5">
          <w:rPr>
            <w:rStyle w:val="Hyperlink"/>
            <w:rFonts w:ascii="Arial" w:hAnsi="Arial" w:cs="Arial"/>
            <w:sz w:val="28"/>
            <w:szCs w:val="28"/>
          </w:rPr>
          <w:t>https://www.youtube.com/watch?v=o-ZCP91mjeE</w:t>
        </w:r>
      </w:hyperlink>
      <w:r w:rsidRPr="00D814C5">
        <w:rPr>
          <w:rFonts w:ascii="Arial" w:hAnsi="Arial" w:cs="Arial"/>
          <w:sz w:val="28"/>
          <w:szCs w:val="28"/>
        </w:rPr>
        <w:t xml:space="preserve">) or try a different </w:t>
      </w:r>
      <w:r>
        <w:rPr>
          <w:rFonts w:ascii="Arial" w:hAnsi="Arial" w:cs="Arial"/>
          <w:sz w:val="28"/>
          <w:szCs w:val="28"/>
        </w:rPr>
        <w:t>form of exercise such a yoga, ball skills, walking or</w:t>
      </w:r>
      <w:r w:rsidRPr="00D814C5">
        <w:rPr>
          <w:rFonts w:ascii="Arial" w:hAnsi="Arial" w:cs="Arial"/>
          <w:sz w:val="28"/>
          <w:szCs w:val="28"/>
        </w:rPr>
        <w:t xml:space="preserve"> bike riding. The children will find lots of excellent songs and videos on YouTube that will help inspire them to get moving!</w:t>
      </w:r>
    </w:p>
    <w:p w:rsidR="004628A3" w:rsidRPr="004628A3" w:rsidRDefault="004628A3" w:rsidP="00214EA5">
      <w:pPr>
        <w:rPr>
          <w:rFonts w:ascii="Arial" w:hAnsi="Arial" w:cs="Arial"/>
          <w:sz w:val="26"/>
          <w:szCs w:val="26"/>
        </w:rPr>
      </w:pPr>
      <w:r w:rsidRPr="004628A3">
        <w:rPr>
          <w:rFonts w:ascii="Arial" w:hAnsi="Arial" w:cs="Arial"/>
          <w:sz w:val="26"/>
          <w:szCs w:val="26"/>
        </w:rPr>
        <w:t xml:space="preserve">For yoga see: </w:t>
      </w:r>
      <w:hyperlink r:id="rId8" w:history="1">
        <w:r w:rsidRPr="004628A3">
          <w:rPr>
            <w:rStyle w:val="Hyperlink"/>
            <w:sz w:val="26"/>
            <w:szCs w:val="26"/>
          </w:rPr>
          <w:t>https://www.youtube.com/user/CosmicKidsYoga</w:t>
        </w:r>
      </w:hyperlink>
      <w:r w:rsidRPr="004628A3">
        <w:rPr>
          <w:sz w:val="26"/>
          <w:szCs w:val="26"/>
        </w:rPr>
        <w:t xml:space="preserve"> </w:t>
      </w:r>
    </w:p>
    <w:p w:rsidR="004628A3" w:rsidRDefault="004628A3" w:rsidP="00214EA5">
      <w:pPr>
        <w:rPr>
          <w:rFonts w:ascii="Arial" w:hAnsi="Arial" w:cs="Arial"/>
          <w:sz w:val="28"/>
          <w:szCs w:val="28"/>
        </w:rPr>
      </w:pPr>
    </w:p>
    <w:p w:rsidR="004628A3" w:rsidRPr="00D814C5" w:rsidRDefault="004628A3" w:rsidP="00214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14EA5" w:rsidRDefault="00214EA5" w:rsidP="00214EA5"/>
    <w:p w:rsidR="00214EA5" w:rsidRDefault="00214EA5"/>
    <w:sectPr w:rsidR="00214EA5" w:rsidSect="00025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F"/>
    <w:rsid w:val="0002582F"/>
    <w:rsid w:val="000416DF"/>
    <w:rsid w:val="00214EA5"/>
    <w:rsid w:val="00310365"/>
    <w:rsid w:val="00427ECC"/>
    <w:rsid w:val="004628A3"/>
    <w:rsid w:val="00483008"/>
    <w:rsid w:val="00582F99"/>
    <w:rsid w:val="006128F7"/>
    <w:rsid w:val="00684D68"/>
    <w:rsid w:val="00694188"/>
    <w:rsid w:val="007014AA"/>
    <w:rsid w:val="00746B51"/>
    <w:rsid w:val="00856ECA"/>
    <w:rsid w:val="00870D9C"/>
    <w:rsid w:val="00874DDA"/>
    <w:rsid w:val="009D48E4"/>
    <w:rsid w:val="00A518ED"/>
    <w:rsid w:val="00A812C7"/>
    <w:rsid w:val="00C212E5"/>
    <w:rsid w:val="00DC5267"/>
    <w:rsid w:val="00E70FA5"/>
    <w:rsid w:val="00F32080"/>
    <w:rsid w:val="00F339D3"/>
    <w:rsid w:val="00F53BCF"/>
    <w:rsid w:val="00FA4B1C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560-D16E-4ED1-96A1-83A6CE9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-ZCP91mj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url=http://clipartbarn.com/stick-person-clipart_22462/&amp;psig=AOvVaw1e-XrW4ijQYP4qgdYS-toh&amp;ust=1589370488375000&amp;source=images&amp;cd=vfe&amp;ved=0CAIQjRxqFwoTCNihrZOhruk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Champion</dc:creator>
  <cp:keywords/>
  <dc:description/>
  <cp:lastModifiedBy>rnewland</cp:lastModifiedBy>
  <cp:revision>2</cp:revision>
  <dcterms:created xsi:type="dcterms:W3CDTF">2020-05-13T12:26:00Z</dcterms:created>
  <dcterms:modified xsi:type="dcterms:W3CDTF">2020-05-13T12:26:00Z</dcterms:modified>
</cp:coreProperties>
</file>