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4A6" w:rsidRDefault="001F04A6" w:rsidP="001F04A6">
      <w:pPr>
        <w:jc w:val="center"/>
        <w:rPr>
          <w:rFonts w:ascii="Arial" w:hAnsi="Arial" w:cs="Arial"/>
          <w:b/>
        </w:rPr>
      </w:pPr>
      <w:r>
        <w:rPr>
          <w:rFonts w:ascii="Arial" w:hAnsi="Arial" w:cs="Arial"/>
          <w:b/>
          <w:noProof/>
          <w:lang w:eastAsia="en-GB"/>
        </w:rPr>
        <w:drawing>
          <wp:inline distT="0" distB="0" distL="0" distR="0">
            <wp:extent cx="1524000" cy="193610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png"/>
                    <pic:cNvPicPr/>
                  </pic:nvPicPr>
                  <pic:blipFill>
                    <a:blip r:embed="rId5">
                      <a:extLst>
                        <a:ext uri="{28A0092B-C50C-407E-A947-70E740481C1C}">
                          <a14:useLocalDpi xmlns:a14="http://schemas.microsoft.com/office/drawing/2010/main" val="0"/>
                        </a:ext>
                      </a:extLst>
                    </a:blip>
                    <a:stretch>
                      <a:fillRect/>
                    </a:stretch>
                  </pic:blipFill>
                  <pic:spPr>
                    <a:xfrm>
                      <a:off x="0" y="0"/>
                      <a:ext cx="1529525" cy="1943121"/>
                    </a:xfrm>
                    <a:prstGeom prst="rect">
                      <a:avLst/>
                    </a:prstGeom>
                  </pic:spPr>
                </pic:pic>
              </a:graphicData>
            </a:graphic>
          </wp:inline>
        </w:drawing>
      </w:r>
    </w:p>
    <w:p w:rsidR="009A780F" w:rsidRPr="001F04A6" w:rsidRDefault="009D42A3" w:rsidP="00883778">
      <w:pPr>
        <w:jc w:val="center"/>
        <w:rPr>
          <w:rFonts w:ascii="Arial" w:hAnsi="Arial" w:cs="Arial"/>
          <w:b/>
          <w:color w:val="C00000"/>
          <w:sz w:val="36"/>
          <w:szCs w:val="36"/>
        </w:rPr>
      </w:pPr>
      <w:proofErr w:type="spellStart"/>
      <w:r w:rsidRPr="001F04A6">
        <w:rPr>
          <w:rFonts w:ascii="Arial" w:hAnsi="Arial" w:cs="Arial"/>
          <w:b/>
          <w:color w:val="C00000"/>
          <w:sz w:val="36"/>
          <w:szCs w:val="36"/>
        </w:rPr>
        <w:t>Perryfields</w:t>
      </w:r>
      <w:proofErr w:type="spellEnd"/>
      <w:r w:rsidRPr="001F04A6">
        <w:rPr>
          <w:rFonts w:ascii="Arial" w:hAnsi="Arial" w:cs="Arial"/>
          <w:b/>
          <w:color w:val="C00000"/>
          <w:sz w:val="36"/>
          <w:szCs w:val="36"/>
        </w:rPr>
        <w:t xml:space="preserve"> Infant School</w:t>
      </w:r>
    </w:p>
    <w:p w:rsidR="009D42A3" w:rsidRPr="001F04A6" w:rsidRDefault="009D42A3" w:rsidP="00883778">
      <w:pPr>
        <w:jc w:val="center"/>
        <w:rPr>
          <w:rFonts w:ascii="Arial" w:hAnsi="Arial" w:cs="Arial"/>
          <w:i/>
          <w:color w:val="C00000"/>
        </w:rPr>
      </w:pPr>
      <w:r w:rsidRPr="001F04A6">
        <w:rPr>
          <w:rFonts w:ascii="Arial" w:hAnsi="Arial" w:cs="Arial"/>
          <w:i/>
          <w:color w:val="C00000"/>
        </w:rPr>
        <w:t>Helping each other to learn and grow</w:t>
      </w:r>
    </w:p>
    <w:p w:rsidR="001F04A6" w:rsidRDefault="001F04A6" w:rsidP="00883778">
      <w:pPr>
        <w:jc w:val="center"/>
        <w:rPr>
          <w:rFonts w:ascii="Arial" w:hAnsi="Arial" w:cs="Arial"/>
          <w:u w:val="single"/>
        </w:rPr>
      </w:pPr>
    </w:p>
    <w:p w:rsidR="009D42A3" w:rsidRPr="001F04A6" w:rsidRDefault="009D42A3" w:rsidP="00883778">
      <w:pPr>
        <w:jc w:val="center"/>
        <w:rPr>
          <w:rFonts w:ascii="Arial" w:hAnsi="Arial" w:cs="Arial"/>
          <w:b/>
          <w:sz w:val="28"/>
          <w:szCs w:val="28"/>
          <w:u w:val="single"/>
        </w:rPr>
      </w:pPr>
      <w:r w:rsidRPr="001F04A6">
        <w:rPr>
          <w:rFonts w:ascii="Arial" w:hAnsi="Arial" w:cs="Arial"/>
          <w:b/>
          <w:sz w:val="28"/>
          <w:szCs w:val="28"/>
          <w:u w:val="single"/>
        </w:rPr>
        <w:t>Our Curriculum – A Summary</w:t>
      </w:r>
    </w:p>
    <w:p w:rsidR="000D714E" w:rsidRPr="001F04A6" w:rsidRDefault="009D42A3" w:rsidP="00924EA5">
      <w:pPr>
        <w:jc w:val="center"/>
        <w:rPr>
          <w:rFonts w:ascii="Arial" w:hAnsi="Arial" w:cs="Arial"/>
          <w:i/>
          <w:sz w:val="28"/>
          <w:szCs w:val="28"/>
        </w:rPr>
      </w:pPr>
      <w:r w:rsidRPr="001F04A6">
        <w:rPr>
          <w:rFonts w:ascii="Arial" w:hAnsi="Arial" w:cs="Arial"/>
          <w:i/>
          <w:sz w:val="28"/>
          <w:szCs w:val="28"/>
        </w:rPr>
        <w:t>The curriculum is everything we teach and how we teach it</w:t>
      </w:r>
      <w:r w:rsidR="000D714E" w:rsidRPr="001F04A6">
        <w:rPr>
          <w:rFonts w:ascii="Arial" w:hAnsi="Arial" w:cs="Arial"/>
          <w:i/>
          <w:sz w:val="28"/>
          <w:szCs w:val="28"/>
        </w:rPr>
        <w:t>.</w:t>
      </w:r>
    </w:p>
    <w:p w:rsidR="009D42A3" w:rsidRDefault="009D42A3">
      <w:pPr>
        <w:rPr>
          <w:rFonts w:ascii="Arial" w:hAnsi="Arial" w:cs="Arial"/>
        </w:rPr>
      </w:pPr>
    </w:p>
    <w:p w:rsidR="009D42A3" w:rsidRPr="00883778" w:rsidRDefault="009D42A3">
      <w:pPr>
        <w:rPr>
          <w:rFonts w:ascii="Arial" w:hAnsi="Arial" w:cs="Arial"/>
          <w:b/>
        </w:rPr>
      </w:pPr>
      <w:r w:rsidRPr="00883778">
        <w:rPr>
          <w:rFonts w:ascii="Arial" w:hAnsi="Arial" w:cs="Arial"/>
          <w:b/>
        </w:rPr>
        <w:t>Intent:</w:t>
      </w:r>
    </w:p>
    <w:p w:rsidR="00883778" w:rsidRDefault="000D714E">
      <w:pPr>
        <w:rPr>
          <w:rFonts w:ascii="Arial" w:hAnsi="Arial" w:cs="Arial"/>
        </w:rPr>
      </w:pPr>
      <w:r>
        <w:rPr>
          <w:rFonts w:ascii="Arial" w:hAnsi="Arial" w:cs="Arial"/>
        </w:rPr>
        <w:t xml:space="preserve">Through our </w:t>
      </w:r>
      <w:r w:rsidRPr="001466DF">
        <w:rPr>
          <w:rFonts w:ascii="Arial" w:hAnsi="Arial" w:cs="Arial"/>
          <w:b/>
        </w:rPr>
        <w:t>rich, creative and topic-based</w:t>
      </w:r>
      <w:r>
        <w:rPr>
          <w:rFonts w:ascii="Arial" w:hAnsi="Arial" w:cs="Arial"/>
        </w:rPr>
        <w:t xml:space="preserve"> curriculum, our intent is to</w:t>
      </w:r>
      <w:r w:rsidR="00883778">
        <w:rPr>
          <w:rFonts w:ascii="Arial" w:hAnsi="Arial" w:cs="Arial"/>
        </w:rPr>
        <w:t>:</w:t>
      </w:r>
    </w:p>
    <w:p w:rsidR="00883778" w:rsidRPr="00095680" w:rsidRDefault="000D714E" w:rsidP="00095680">
      <w:pPr>
        <w:pStyle w:val="ListParagraph"/>
        <w:numPr>
          <w:ilvl w:val="0"/>
          <w:numId w:val="3"/>
        </w:numPr>
        <w:rPr>
          <w:rFonts w:ascii="Arial" w:hAnsi="Arial" w:cs="Arial"/>
        </w:rPr>
      </w:pPr>
      <w:r>
        <w:rPr>
          <w:rFonts w:ascii="Arial" w:hAnsi="Arial" w:cs="Arial"/>
        </w:rPr>
        <w:t>Engage,</w:t>
      </w:r>
      <w:r w:rsidR="00883778" w:rsidRPr="00095680">
        <w:rPr>
          <w:rFonts w:ascii="Arial" w:hAnsi="Arial" w:cs="Arial"/>
        </w:rPr>
        <w:t xml:space="preserve"> inspire </w:t>
      </w:r>
      <w:r>
        <w:rPr>
          <w:rFonts w:ascii="Arial" w:hAnsi="Arial" w:cs="Arial"/>
        </w:rPr>
        <w:t>and motivate our children, igniting a passion for learning</w:t>
      </w:r>
    </w:p>
    <w:p w:rsidR="00883778" w:rsidRPr="00095680" w:rsidRDefault="00883778" w:rsidP="00095680">
      <w:pPr>
        <w:pStyle w:val="ListParagraph"/>
        <w:numPr>
          <w:ilvl w:val="0"/>
          <w:numId w:val="3"/>
        </w:numPr>
        <w:rPr>
          <w:rFonts w:ascii="Arial" w:hAnsi="Arial" w:cs="Arial"/>
        </w:rPr>
      </w:pPr>
      <w:r w:rsidRPr="00095680">
        <w:rPr>
          <w:rFonts w:ascii="Arial" w:hAnsi="Arial" w:cs="Arial"/>
        </w:rPr>
        <w:t>Develop independence</w:t>
      </w:r>
    </w:p>
    <w:p w:rsidR="00883778" w:rsidRPr="00095680" w:rsidRDefault="00883778" w:rsidP="00095680">
      <w:pPr>
        <w:pStyle w:val="ListParagraph"/>
        <w:numPr>
          <w:ilvl w:val="0"/>
          <w:numId w:val="3"/>
        </w:numPr>
        <w:rPr>
          <w:rFonts w:ascii="Arial" w:hAnsi="Arial" w:cs="Arial"/>
        </w:rPr>
      </w:pPr>
      <w:r w:rsidRPr="00095680">
        <w:rPr>
          <w:rFonts w:ascii="Arial" w:hAnsi="Arial" w:cs="Arial"/>
        </w:rPr>
        <w:t>Progress skills, fluency and knowledge required</w:t>
      </w:r>
    </w:p>
    <w:p w:rsidR="00883778" w:rsidRDefault="000D714E" w:rsidP="00095680">
      <w:pPr>
        <w:pStyle w:val="ListParagraph"/>
        <w:numPr>
          <w:ilvl w:val="0"/>
          <w:numId w:val="3"/>
        </w:numPr>
        <w:rPr>
          <w:rFonts w:ascii="Arial" w:hAnsi="Arial" w:cs="Arial"/>
        </w:rPr>
      </w:pPr>
      <w:r>
        <w:rPr>
          <w:rFonts w:ascii="Arial" w:hAnsi="Arial" w:cs="Arial"/>
        </w:rPr>
        <w:t>Be accessible to all, providing c</w:t>
      </w:r>
      <w:r w:rsidR="00883778" w:rsidRPr="00095680">
        <w:rPr>
          <w:rFonts w:ascii="Arial" w:hAnsi="Arial" w:cs="Arial"/>
        </w:rPr>
        <w:t>hallenge and support so that everyone is included at their own level</w:t>
      </w:r>
    </w:p>
    <w:p w:rsidR="007814AF" w:rsidRDefault="007814AF" w:rsidP="00095680">
      <w:pPr>
        <w:pStyle w:val="ListParagraph"/>
        <w:numPr>
          <w:ilvl w:val="0"/>
          <w:numId w:val="3"/>
        </w:numPr>
        <w:rPr>
          <w:rFonts w:ascii="Arial" w:hAnsi="Arial" w:cs="Arial"/>
        </w:rPr>
      </w:pPr>
      <w:r>
        <w:rPr>
          <w:rFonts w:ascii="Arial" w:hAnsi="Arial" w:cs="Arial"/>
        </w:rPr>
        <w:t>Provide Cultural Capital for the children</w:t>
      </w:r>
      <w:bookmarkStart w:id="0" w:name="_GoBack"/>
      <w:bookmarkEnd w:id="0"/>
    </w:p>
    <w:p w:rsidR="000D714E" w:rsidRPr="00095680" w:rsidRDefault="000D714E" w:rsidP="00095680">
      <w:pPr>
        <w:pStyle w:val="ListParagraph"/>
        <w:numPr>
          <w:ilvl w:val="0"/>
          <w:numId w:val="3"/>
        </w:numPr>
        <w:rPr>
          <w:rFonts w:ascii="Arial" w:hAnsi="Arial" w:cs="Arial"/>
        </w:rPr>
      </w:pPr>
      <w:r>
        <w:rPr>
          <w:rFonts w:ascii="Arial" w:hAnsi="Arial" w:cs="Arial"/>
        </w:rPr>
        <w:t>Prepare our children well for the next stage in their education</w:t>
      </w:r>
    </w:p>
    <w:p w:rsidR="00883778" w:rsidRDefault="00883778">
      <w:pPr>
        <w:rPr>
          <w:rFonts w:ascii="Arial" w:hAnsi="Arial" w:cs="Arial"/>
        </w:rPr>
      </w:pPr>
    </w:p>
    <w:p w:rsidR="00883778" w:rsidRDefault="00883778">
      <w:pPr>
        <w:rPr>
          <w:rFonts w:ascii="Arial" w:hAnsi="Arial" w:cs="Arial"/>
        </w:rPr>
      </w:pPr>
      <w:r>
        <w:rPr>
          <w:rFonts w:ascii="Arial" w:hAnsi="Arial" w:cs="Arial"/>
        </w:rPr>
        <w:t>We do this by:</w:t>
      </w:r>
    </w:p>
    <w:p w:rsidR="00883778" w:rsidRPr="00095680" w:rsidRDefault="00883778" w:rsidP="00095680">
      <w:pPr>
        <w:pStyle w:val="ListParagraph"/>
        <w:numPr>
          <w:ilvl w:val="0"/>
          <w:numId w:val="4"/>
        </w:numPr>
        <w:rPr>
          <w:rFonts w:ascii="Arial" w:hAnsi="Arial" w:cs="Arial"/>
        </w:rPr>
      </w:pPr>
      <w:r w:rsidRPr="00095680">
        <w:rPr>
          <w:rFonts w:ascii="Arial" w:hAnsi="Arial" w:cs="Arial"/>
        </w:rPr>
        <w:t>Considering the interests and needs of the children in choosing topics</w:t>
      </w:r>
    </w:p>
    <w:p w:rsidR="004C2878" w:rsidRDefault="00A22767" w:rsidP="00095680">
      <w:pPr>
        <w:pStyle w:val="ListParagraph"/>
        <w:numPr>
          <w:ilvl w:val="0"/>
          <w:numId w:val="4"/>
        </w:numPr>
        <w:rPr>
          <w:rFonts w:ascii="Arial" w:hAnsi="Arial" w:cs="Arial"/>
        </w:rPr>
      </w:pPr>
      <w:r w:rsidRPr="00095680">
        <w:rPr>
          <w:rFonts w:ascii="Arial" w:hAnsi="Arial" w:cs="Arial"/>
        </w:rPr>
        <w:t>Using progressive, s</w:t>
      </w:r>
      <w:r w:rsidR="00C24E27" w:rsidRPr="00095680">
        <w:rPr>
          <w:rFonts w:ascii="Arial" w:hAnsi="Arial" w:cs="Arial"/>
        </w:rPr>
        <w:t xml:space="preserve">kills-based blocks of teaching from </w:t>
      </w:r>
      <w:r w:rsidR="00982D8A">
        <w:rPr>
          <w:rFonts w:ascii="Arial" w:hAnsi="Arial" w:cs="Arial"/>
        </w:rPr>
        <w:t>the English Curriculum</w:t>
      </w:r>
      <w:r w:rsidR="002843FD">
        <w:rPr>
          <w:rFonts w:ascii="Arial" w:hAnsi="Arial" w:cs="Arial"/>
        </w:rPr>
        <w:t xml:space="preserve"> document, </w:t>
      </w:r>
      <w:r w:rsidR="004C2878">
        <w:rPr>
          <w:rFonts w:ascii="Arial" w:hAnsi="Arial" w:cs="Arial"/>
        </w:rPr>
        <w:t xml:space="preserve">KS1 </w:t>
      </w:r>
      <w:r w:rsidR="002843FD">
        <w:rPr>
          <w:rFonts w:ascii="Arial" w:hAnsi="Arial" w:cs="Arial"/>
        </w:rPr>
        <w:t>Maths Coverage d</w:t>
      </w:r>
      <w:r w:rsidR="00454A2B">
        <w:rPr>
          <w:rFonts w:ascii="Arial" w:hAnsi="Arial" w:cs="Arial"/>
        </w:rPr>
        <w:t xml:space="preserve">ocument and </w:t>
      </w:r>
      <w:r w:rsidR="00C24E27" w:rsidRPr="00095680">
        <w:rPr>
          <w:rFonts w:ascii="Arial" w:hAnsi="Arial" w:cs="Arial"/>
        </w:rPr>
        <w:t xml:space="preserve">Yearly Curriculum </w:t>
      </w:r>
      <w:r w:rsidR="00095680" w:rsidRPr="00095680">
        <w:rPr>
          <w:rFonts w:ascii="Arial" w:hAnsi="Arial" w:cs="Arial"/>
        </w:rPr>
        <w:t>Plan</w:t>
      </w:r>
      <w:r w:rsidR="00924EA5">
        <w:rPr>
          <w:rFonts w:ascii="Arial" w:hAnsi="Arial" w:cs="Arial"/>
        </w:rPr>
        <w:t xml:space="preserve"> at Key </w:t>
      </w:r>
    </w:p>
    <w:p w:rsidR="00C24E27" w:rsidRDefault="00924EA5" w:rsidP="004C2878">
      <w:pPr>
        <w:pStyle w:val="ListParagraph"/>
        <w:rPr>
          <w:rFonts w:ascii="Arial" w:hAnsi="Arial" w:cs="Arial"/>
        </w:rPr>
      </w:pPr>
      <w:r>
        <w:rPr>
          <w:rFonts w:ascii="Arial" w:hAnsi="Arial" w:cs="Arial"/>
        </w:rPr>
        <w:t>Stage 1</w:t>
      </w:r>
    </w:p>
    <w:p w:rsidR="001466DF" w:rsidRPr="00095680" w:rsidRDefault="001466DF" w:rsidP="00095680">
      <w:pPr>
        <w:pStyle w:val="ListParagraph"/>
        <w:numPr>
          <w:ilvl w:val="0"/>
          <w:numId w:val="4"/>
        </w:numPr>
        <w:rPr>
          <w:rFonts w:ascii="Arial" w:hAnsi="Arial" w:cs="Arial"/>
        </w:rPr>
      </w:pPr>
      <w:r>
        <w:rPr>
          <w:rFonts w:ascii="Arial" w:hAnsi="Arial" w:cs="Arial"/>
        </w:rPr>
        <w:t>Using progressive, skills-based blocks of te</w:t>
      </w:r>
      <w:r w:rsidR="00982D8A">
        <w:rPr>
          <w:rFonts w:ascii="Arial" w:hAnsi="Arial" w:cs="Arial"/>
        </w:rPr>
        <w:t>achi</w:t>
      </w:r>
      <w:r w:rsidR="002843FD">
        <w:rPr>
          <w:rFonts w:ascii="Arial" w:hAnsi="Arial" w:cs="Arial"/>
        </w:rPr>
        <w:t>ng from the English Curriculum d</w:t>
      </w:r>
      <w:r w:rsidR="00982D8A">
        <w:rPr>
          <w:rFonts w:ascii="Arial" w:hAnsi="Arial" w:cs="Arial"/>
        </w:rPr>
        <w:t>ocument, EYFS</w:t>
      </w:r>
      <w:r w:rsidR="002843FD">
        <w:rPr>
          <w:rFonts w:ascii="Arial" w:hAnsi="Arial" w:cs="Arial"/>
        </w:rPr>
        <w:t xml:space="preserve"> Maths overview document</w:t>
      </w:r>
      <w:r>
        <w:rPr>
          <w:rFonts w:ascii="Arial" w:hAnsi="Arial" w:cs="Arial"/>
        </w:rPr>
        <w:t>, together with progressive lessons based on Development Matters for Foundation Stage</w:t>
      </w:r>
    </w:p>
    <w:p w:rsidR="00A22767" w:rsidRPr="00095680" w:rsidRDefault="00A22767" w:rsidP="00095680">
      <w:pPr>
        <w:pStyle w:val="ListParagraph"/>
        <w:numPr>
          <w:ilvl w:val="0"/>
          <w:numId w:val="4"/>
        </w:numPr>
        <w:rPr>
          <w:rFonts w:ascii="Arial" w:hAnsi="Arial" w:cs="Arial"/>
        </w:rPr>
      </w:pPr>
      <w:r w:rsidRPr="00095680">
        <w:rPr>
          <w:rFonts w:ascii="Arial" w:hAnsi="Arial" w:cs="Arial"/>
        </w:rPr>
        <w:t>Revisiting concepts in different contexts to ensure they are mastered</w:t>
      </w:r>
    </w:p>
    <w:p w:rsidR="00A22767" w:rsidRPr="00095680" w:rsidRDefault="00A22767" w:rsidP="00095680">
      <w:pPr>
        <w:pStyle w:val="ListParagraph"/>
        <w:numPr>
          <w:ilvl w:val="0"/>
          <w:numId w:val="4"/>
        </w:numPr>
        <w:rPr>
          <w:rFonts w:ascii="Arial" w:hAnsi="Arial" w:cs="Arial"/>
        </w:rPr>
      </w:pPr>
      <w:r w:rsidRPr="00095680">
        <w:rPr>
          <w:rFonts w:ascii="Arial" w:hAnsi="Arial" w:cs="Arial"/>
        </w:rPr>
        <w:t>Assessing regularly and using this to inform future planning</w:t>
      </w:r>
    </w:p>
    <w:p w:rsidR="00A22767" w:rsidRDefault="00A22767">
      <w:pPr>
        <w:rPr>
          <w:rFonts w:ascii="Arial" w:hAnsi="Arial" w:cs="Arial"/>
        </w:rPr>
      </w:pPr>
    </w:p>
    <w:p w:rsidR="001466DF" w:rsidRDefault="001466DF">
      <w:pPr>
        <w:rPr>
          <w:rFonts w:ascii="Arial" w:hAnsi="Arial" w:cs="Arial"/>
        </w:rPr>
      </w:pPr>
    </w:p>
    <w:p w:rsidR="001466DF" w:rsidRDefault="001466DF">
      <w:pPr>
        <w:rPr>
          <w:rFonts w:ascii="Arial" w:hAnsi="Arial" w:cs="Arial"/>
        </w:rPr>
      </w:pPr>
    </w:p>
    <w:p w:rsidR="001466DF" w:rsidRDefault="001466DF">
      <w:pPr>
        <w:rPr>
          <w:rFonts w:ascii="Arial" w:hAnsi="Arial" w:cs="Arial"/>
        </w:rPr>
      </w:pPr>
    </w:p>
    <w:p w:rsidR="00A22767" w:rsidRPr="00A22767" w:rsidRDefault="00A22767">
      <w:pPr>
        <w:rPr>
          <w:rFonts w:ascii="Arial" w:hAnsi="Arial" w:cs="Arial"/>
          <w:b/>
        </w:rPr>
      </w:pPr>
      <w:r w:rsidRPr="00A22767">
        <w:rPr>
          <w:rFonts w:ascii="Arial" w:hAnsi="Arial" w:cs="Arial"/>
          <w:b/>
        </w:rPr>
        <w:t>Implementation:</w:t>
      </w:r>
    </w:p>
    <w:p w:rsidR="00A22767" w:rsidRDefault="00A22767">
      <w:pPr>
        <w:rPr>
          <w:rFonts w:ascii="Arial" w:hAnsi="Arial" w:cs="Arial"/>
        </w:rPr>
      </w:pPr>
      <w:r>
        <w:rPr>
          <w:rFonts w:ascii="Arial" w:hAnsi="Arial" w:cs="Arial"/>
        </w:rPr>
        <w:t>How we plan and deliver our curriculum.</w:t>
      </w:r>
    </w:p>
    <w:p w:rsidR="00A22767" w:rsidRDefault="00A22767">
      <w:pPr>
        <w:rPr>
          <w:rFonts w:ascii="Arial" w:hAnsi="Arial" w:cs="Arial"/>
        </w:rPr>
      </w:pPr>
    </w:p>
    <w:p w:rsidR="00A22767" w:rsidRPr="00095680" w:rsidRDefault="00A22767" w:rsidP="00095680">
      <w:pPr>
        <w:pStyle w:val="ListParagraph"/>
        <w:numPr>
          <w:ilvl w:val="0"/>
          <w:numId w:val="5"/>
        </w:numPr>
        <w:rPr>
          <w:rFonts w:ascii="Arial" w:hAnsi="Arial" w:cs="Arial"/>
        </w:rPr>
      </w:pPr>
      <w:r w:rsidRPr="00095680">
        <w:rPr>
          <w:rFonts w:ascii="Arial" w:hAnsi="Arial" w:cs="Arial"/>
        </w:rPr>
        <w:t>Consult the children before choosing topics</w:t>
      </w:r>
      <w:r w:rsidR="00095680" w:rsidRPr="00095680">
        <w:rPr>
          <w:rFonts w:ascii="Arial" w:hAnsi="Arial" w:cs="Arial"/>
        </w:rPr>
        <w:t xml:space="preserve"> – children’s interests form</w:t>
      </w:r>
      <w:r w:rsidR="00DD70DF" w:rsidRPr="00095680">
        <w:rPr>
          <w:rFonts w:ascii="Arial" w:hAnsi="Arial" w:cs="Arial"/>
        </w:rPr>
        <w:t>.</w:t>
      </w:r>
    </w:p>
    <w:p w:rsidR="00A22767" w:rsidRPr="00095680" w:rsidRDefault="00A22767" w:rsidP="00095680">
      <w:pPr>
        <w:pStyle w:val="ListParagraph"/>
        <w:numPr>
          <w:ilvl w:val="0"/>
          <w:numId w:val="5"/>
        </w:numPr>
        <w:rPr>
          <w:rFonts w:ascii="Arial" w:hAnsi="Arial" w:cs="Arial"/>
        </w:rPr>
      </w:pPr>
      <w:r w:rsidRPr="00095680">
        <w:rPr>
          <w:rFonts w:ascii="Arial" w:hAnsi="Arial" w:cs="Arial"/>
        </w:rPr>
        <w:t>Choose topics that are engaging and relevant</w:t>
      </w:r>
      <w:r w:rsidR="00C22D1C" w:rsidRPr="00095680">
        <w:rPr>
          <w:rFonts w:ascii="Arial" w:hAnsi="Arial" w:cs="Arial"/>
        </w:rPr>
        <w:t xml:space="preserve"> to current affairs and the world in which our children live</w:t>
      </w:r>
      <w:r w:rsidRPr="00095680">
        <w:rPr>
          <w:rFonts w:ascii="Arial" w:hAnsi="Arial" w:cs="Arial"/>
        </w:rPr>
        <w:t>, not fixed or repeated</w:t>
      </w:r>
      <w:r w:rsidR="00C22D1C" w:rsidRPr="00095680">
        <w:rPr>
          <w:rFonts w:ascii="Arial" w:hAnsi="Arial" w:cs="Arial"/>
        </w:rPr>
        <w:t>.</w:t>
      </w:r>
    </w:p>
    <w:p w:rsidR="00095680" w:rsidRPr="00095680" w:rsidRDefault="00A22767" w:rsidP="00095680">
      <w:pPr>
        <w:pStyle w:val="ListParagraph"/>
        <w:numPr>
          <w:ilvl w:val="0"/>
          <w:numId w:val="5"/>
        </w:numPr>
        <w:rPr>
          <w:rFonts w:ascii="Arial" w:hAnsi="Arial" w:cs="Arial"/>
        </w:rPr>
      </w:pPr>
      <w:r w:rsidRPr="00095680">
        <w:rPr>
          <w:rFonts w:ascii="Arial" w:hAnsi="Arial" w:cs="Arial"/>
        </w:rPr>
        <w:t>Allocate blocks of planned skills that best fit the topic, but teach skills/ subjects discretely</w:t>
      </w:r>
      <w:r w:rsidR="00095680" w:rsidRPr="00095680">
        <w:rPr>
          <w:rFonts w:ascii="Arial" w:hAnsi="Arial" w:cs="Arial"/>
        </w:rPr>
        <w:t xml:space="preserve"> if they do not fit comfortably – termly topic ladder, one block per half term.</w:t>
      </w:r>
    </w:p>
    <w:p w:rsidR="00A22767" w:rsidRPr="00095680" w:rsidRDefault="00C61771" w:rsidP="00095680">
      <w:pPr>
        <w:pStyle w:val="ListParagraph"/>
        <w:numPr>
          <w:ilvl w:val="0"/>
          <w:numId w:val="5"/>
        </w:numPr>
        <w:rPr>
          <w:rFonts w:ascii="Arial" w:hAnsi="Arial" w:cs="Arial"/>
        </w:rPr>
      </w:pPr>
      <w:r>
        <w:rPr>
          <w:rFonts w:ascii="Arial" w:hAnsi="Arial" w:cs="Arial"/>
        </w:rPr>
        <w:t>In KS1, e</w:t>
      </w:r>
      <w:r w:rsidR="00095680" w:rsidRPr="00095680">
        <w:rPr>
          <w:rFonts w:ascii="Arial" w:hAnsi="Arial" w:cs="Arial"/>
        </w:rPr>
        <w:t xml:space="preserve">ach term will have one block of DT and one block of Art, one block of Geography and one block of history. RE and PSHE will usually be taught on alternate weeks. </w:t>
      </w:r>
    </w:p>
    <w:p w:rsidR="00051E8F" w:rsidRPr="00095680" w:rsidRDefault="00095680" w:rsidP="00095680">
      <w:pPr>
        <w:pStyle w:val="ListParagraph"/>
        <w:numPr>
          <w:ilvl w:val="0"/>
          <w:numId w:val="5"/>
        </w:numPr>
        <w:rPr>
          <w:rFonts w:ascii="Arial" w:hAnsi="Arial" w:cs="Arial"/>
        </w:rPr>
      </w:pPr>
      <w:r w:rsidRPr="00095680">
        <w:rPr>
          <w:rFonts w:ascii="Arial" w:hAnsi="Arial" w:cs="Arial"/>
        </w:rPr>
        <w:t>Blocks plotted onto Medium term looking ahead plan – one session for each subject each week, except as noted for DT/ Art, history/ geography, RE/PSHE</w:t>
      </w:r>
    </w:p>
    <w:p w:rsidR="00C22D1C" w:rsidRPr="00095680" w:rsidRDefault="00095680" w:rsidP="00095680">
      <w:pPr>
        <w:pStyle w:val="ListParagraph"/>
        <w:numPr>
          <w:ilvl w:val="0"/>
          <w:numId w:val="5"/>
        </w:numPr>
        <w:rPr>
          <w:rFonts w:ascii="Arial" w:hAnsi="Arial" w:cs="Arial"/>
        </w:rPr>
      </w:pPr>
      <w:r w:rsidRPr="00095680">
        <w:rPr>
          <w:rFonts w:ascii="Arial" w:hAnsi="Arial" w:cs="Arial"/>
        </w:rPr>
        <w:t>Changes from medium term plan</w:t>
      </w:r>
      <w:r w:rsidR="00374EC3" w:rsidRPr="00095680">
        <w:rPr>
          <w:rFonts w:ascii="Arial" w:hAnsi="Arial" w:cs="Arial"/>
        </w:rPr>
        <w:t xml:space="preserve"> will be identified on the weekly summary plan.</w:t>
      </w:r>
    </w:p>
    <w:p w:rsidR="00051E8F" w:rsidRPr="00095680" w:rsidRDefault="00095680" w:rsidP="00095680">
      <w:pPr>
        <w:pStyle w:val="ListParagraph"/>
        <w:numPr>
          <w:ilvl w:val="0"/>
          <w:numId w:val="5"/>
        </w:numPr>
        <w:rPr>
          <w:rFonts w:ascii="Arial" w:hAnsi="Arial" w:cs="Arial"/>
        </w:rPr>
      </w:pPr>
      <w:r w:rsidRPr="00095680">
        <w:rPr>
          <w:rFonts w:ascii="Arial" w:hAnsi="Arial" w:cs="Arial"/>
        </w:rPr>
        <w:t>Classes in each year group plan together. Same skills taught in the same week.</w:t>
      </w:r>
    </w:p>
    <w:p w:rsidR="00095680" w:rsidRPr="00095680" w:rsidRDefault="00095680" w:rsidP="00095680">
      <w:pPr>
        <w:pStyle w:val="ListParagraph"/>
        <w:numPr>
          <w:ilvl w:val="0"/>
          <w:numId w:val="5"/>
        </w:numPr>
        <w:rPr>
          <w:rFonts w:ascii="Arial" w:hAnsi="Arial" w:cs="Arial"/>
        </w:rPr>
      </w:pPr>
      <w:r w:rsidRPr="00095680">
        <w:rPr>
          <w:rFonts w:ascii="Arial" w:hAnsi="Arial" w:cs="Arial"/>
        </w:rPr>
        <w:t>Separate plan</w:t>
      </w:r>
      <w:r w:rsidR="00374EC3" w:rsidRPr="00095680">
        <w:rPr>
          <w:rFonts w:ascii="Arial" w:hAnsi="Arial" w:cs="Arial"/>
        </w:rPr>
        <w:t xml:space="preserve"> for phonics/ grammar, which will be taught each day. </w:t>
      </w:r>
    </w:p>
    <w:p w:rsidR="00374EC3" w:rsidRPr="00095680" w:rsidRDefault="00374EC3" w:rsidP="00095680">
      <w:pPr>
        <w:pStyle w:val="ListParagraph"/>
        <w:numPr>
          <w:ilvl w:val="0"/>
          <w:numId w:val="5"/>
        </w:numPr>
        <w:rPr>
          <w:rFonts w:ascii="Arial" w:hAnsi="Arial" w:cs="Arial"/>
        </w:rPr>
      </w:pPr>
      <w:r w:rsidRPr="00095680">
        <w:rPr>
          <w:rFonts w:ascii="Arial" w:hAnsi="Arial" w:cs="Arial"/>
        </w:rPr>
        <w:t>There is an expectation that quiet or guided reading and a maths lesson or activity will also take place daily.</w:t>
      </w:r>
    </w:p>
    <w:p w:rsidR="00095680" w:rsidRDefault="00095680" w:rsidP="00095680">
      <w:pPr>
        <w:pStyle w:val="ListParagraph"/>
        <w:numPr>
          <w:ilvl w:val="0"/>
          <w:numId w:val="5"/>
        </w:numPr>
        <w:rPr>
          <w:rFonts w:ascii="Arial" w:hAnsi="Arial" w:cs="Arial"/>
        </w:rPr>
      </w:pPr>
      <w:r w:rsidRPr="00095680">
        <w:rPr>
          <w:rFonts w:ascii="Arial" w:hAnsi="Arial" w:cs="Arial"/>
        </w:rPr>
        <w:t>Most teaching in mixed ability groups. Most children have same objective.</w:t>
      </w:r>
      <w:r w:rsidR="004C2878">
        <w:rPr>
          <w:rFonts w:ascii="Arial" w:hAnsi="Arial" w:cs="Arial"/>
        </w:rPr>
        <w:t xml:space="preserve"> Adaptions will be made to enable children to meet the objective.</w:t>
      </w:r>
    </w:p>
    <w:p w:rsidR="00454A2B" w:rsidRDefault="00454A2B" w:rsidP="00454A2B">
      <w:pPr>
        <w:rPr>
          <w:rFonts w:ascii="Arial" w:hAnsi="Arial" w:cs="Arial"/>
        </w:rPr>
      </w:pPr>
    </w:p>
    <w:p w:rsidR="00DD70DF" w:rsidRDefault="00454A2B">
      <w:pPr>
        <w:rPr>
          <w:rFonts w:ascii="Arial" w:hAnsi="Arial" w:cs="Arial"/>
        </w:rPr>
      </w:pPr>
      <w:r>
        <w:rPr>
          <w:rFonts w:ascii="Arial" w:hAnsi="Arial" w:cs="Arial"/>
        </w:rPr>
        <w:t>Our ACED framework sets out our expectations for delivery of the curriculum in lessons.</w:t>
      </w:r>
    </w:p>
    <w:p w:rsidR="00095680" w:rsidRDefault="00095680">
      <w:pPr>
        <w:rPr>
          <w:rFonts w:ascii="Arial" w:hAnsi="Arial" w:cs="Arial"/>
        </w:rPr>
      </w:pPr>
    </w:p>
    <w:p w:rsidR="00DD70DF" w:rsidRPr="00DD70DF" w:rsidRDefault="00DD70DF">
      <w:pPr>
        <w:rPr>
          <w:rFonts w:ascii="Arial" w:hAnsi="Arial" w:cs="Arial"/>
          <w:b/>
        </w:rPr>
      </w:pPr>
      <w:r w:rsidRPr="00DD70DF">
        <w:rPr>
          <w:rFonts w:ascii="Arial" w:hAnsi="Arial" w:cs="Arial"/>
          <w:b/>
        </w:rPr>
        <w:t>Impact:</w:t>
      </w:r>
    </w:p>
    <w:p w:rsidR="00DD70DF" w:rsidRDefault="00DD70DF">
      <w:pPr>
        <w:rPr>
          <w:rFonts w:ascii="Arial" w:hAnsi="Arial" w:cs="Arial"/>
        </w:rPr>
      </w:pPr>
      <w:r>
        <w:rPr>
          <w:rFonts w:ascii="Arial" w:hAnsi="Arial" w:cs="Arial"/>
        </w:rPr>
        <w:t xml:space="preserve">What the </w:t>
      </w:r>
      <w:r w:rsidR="00C24E27">
        <w:rPr>
          <w:rFonts w:ascii="Arial" w:hAnsi="Arial" w:cs="Arial"/>
        </w:rPr>
        <w:t xml:space="preserve">children achieve </w:t>
      </w:r>
    </w:p>
    <w:p w:rsidR="00C22D1C" w:rsidRPr="00C24E27" w:rsidRDefault="00C24E27" w:rsidP="00C24E27">
      <w:pPr>
        <w:pStyle w:val="ListParagraph"/>
        <w:numPr>
          <w:ilvl w:val="0"/>
          <w:numId w:val="1"/>
        </w:numPr>
        <w:rPr>
          <w:rFonts w:ascii="Arial" w:hAnsi="Arial" w:cs="Arial"/>
        </w:rPr>
      </w:pPr>
      <w:r w:rsidRPr="00C24E27">
        <w:rPr>
          <w:rFonts w:ascii="Arial" w:hAnsi="Arial" w:cs="Arial"/>
        </w:rPr>
        <w:t>Increased knowledge and skills</w:t>
      </w:r>
    </w:p>
    <w:p w:rsidR="00C24E27" w:rsidRPr="00C24E27" w:rsidRDefault="00C24E27" w:rsidP="00C24E27">
      <w:pPr>
        <w:pStyle w:val="ListParagraph"/>
        <w:numPr>
          <w:ilvl w:val="0"/>
          <w:numId w:val="1"/>
        </w:numPr>
        <w:rPr>
          <w:rFonts w:ascii="Arial" w:hAnsi="Arial" w:cs="Arial"/>
        </w:rPr>
      </w:pPr>
      <w:r w:rsidRPr="00C24E27">
        <w:rPr>
          <w:rFonts w:ascii="Arial" w:hAnsi="Arial" w:cs="Arial"/>
        </w:rPr>
        <w:t>Improved attitudes to learning</w:t>
      </w:r>
      <w:r>
        <w:rPr>
          <w:rFonts w:ascii="Arial" w:hAnsi="Arial" w:cs="Arial"/>
        </w:rPr>
        <w:t>, including independence, perseverance, problem-solving and team work</w:t>
      </w:r>
    </w:p>
    <w:p w:rsidR="00C24E27" w:rsidRPr="00C24E27" w:rsidRDefault="00C24E27" w:rsidP="00C24E27">
      <w:pPr>
        <w:pStyle w:val="ListParagraph"/>
        <w:numPr>
          <w:ilvl w:val="0"/>
          <w:numId w:val="1"/>
        </w:numPr>
        <w:rPr>
          <w:rFonts w:ascii="Arial" w:hAnsi="Arial" w:cs="Arial"/>
        </w:rPr>
      </w:pPr>
      <w:r w:rsidRPr="00C24E27">
        <w:rPr>
          <w:rFonts w:ascii="Arial" w:hAnsi="Arial" w:cs="Arial"/>
        </w:rPr>
        <w:t>Improved social skills, understanding of others and responsibility</w:t>
      </w:r>
    </w:p>
    <w:p w:rsidR="00C24E27" w:rsidRPr="00C24E27" w:rsidRDefault="00C24E27" w:rsidP="00C24E27">
      <w:pPr>
        <w:pStyle w:val="ListParagraph"/>
        <w:numPr>
          <w:ilvl w:val="0"/>
          <w:numId w:val="1"/>
        </w:numPr>
        <w:rPr>
          <w:rFonts w:ascii="Arial" w:hAnsi="Arial" w:cs="Arial"/>
        </w:rPr>
      </w:pPr>
      <w:r w:rsidRPr="00C24E27">
        <w:rPr>
          <w:rFonts w:ascii="Arial" w:hAnsi="Arial" w:cs="Arial"/>
        </w:rPr>
        <w:t>Improved communication skills</w:t>
      </w:r>
    </w:p>
    <w:p w:rsidR="00C24E27" w:rsidRDefault="00C24E27" w:rsidP="00C24E27">
      <w:pPr>
        <w:pStyle w:val="ListParagraph"/>
        <w:numPr>
          <w:ilvl w:val="0"/>
          <w:numId w:val="1"/>
        </w:numPr>
        <w:rPr>
          <w:rFonts w:ascii="Arial" w:hAnsi="Arial" w:cs="Arial"/>
        </w:rPr>
      </w:pPr>
      <w:r w:rsidRPr="00C24E27">
        <w:rPr>
          <w:rFonts w:ascii="Arial" w:hAnsi="Arial" w:cs="Arial"/>
        </w:rPr>
        <w:t>Increased creativity</w:t>
      </w:r>
    </w:p>
    <w:p w:rsidR="00C24E27" w:rsidRDefault="00C24E27" w:rsidP="00C24E27">
      <w:pPr>
        <w:rPr>
          <w:rFonts w:ascii="Arial" w:hAnsi="Arial" w:cs="Arial"/>
        </w:rPr>
      </w:pPr>
    </w:p>
    <w:p w:rsidR="00C24E27" w:rsidRDefault="00C24E27" w:rsidP="00C24E27">
      <w:pPr>
        <w:rPr>
          <w:rFonts w:ascii="Arial" w:hAnsi="Arial" w:cs="Arial"/>
        </w:rPr>
      </w:pPr>
      <w:r>
        <w:rPr>
          <w:rFonts w:ascii="Arial" w:hAnsi="Arial" w:cs="Arial"/>
        </w:rPr>
        <w:t>How we know</w:t>
      </w:r>
    </w:p>
    <w:p w:rsidR="00C24E27" w:rsidRDefault="00C24E27" w:rsidP="00C24E27">
      <w:pPr>
        <w:pStyle w:val="ListParagraph"/>
        <w:numPr>
          <w:ilvl w:val="0"/>
          <w:numId w:val="2"/>
        </w:numPr>
        <w:rPr>
          <w:rFonts w:ascii="Arial" w:hAnsi="Arial" w:cs="Arial"/>
        </w:rPr>
      </w:pPr>
      <w:r>
        <w:rPr>
          <w:rFonts w:ascii="Arial" w:hAnsi="Arial" w:cs="Arial"/>
        </w:rPr>
        <w:t>Formative assessment and questioning</w:t>
      </w:r>
    </w:p>
    <w:p w:rsidR="00C24E27" w:rsidRDefault="00C24E27" w:rsidP="00C24E27">
      <w:pPr>
        <w:pStyle w:val="ListParagraph"/>
        <w:numPr>
          <w:ilvl w:val="0"/>
          <w:numId w:val="2"/>
        </w:numPr>
        <w:rPr>
          <w:rFonts w:ascii="Arial" w:hAnsi="Arial" w:cs="Arial"/>
        </w:rPr>
      </w:pPr>
      <w:r>
        <w:rPr>
          <w:rFonts w:ascii="Arial" w:hAnsi="Arial" w:cs="Arial"/>
        </w:rPr>
        <w:t xml:space="preserve">End of block </w:t>
      </w:r>
      <w:r w:rsidR="009445C4">
        <w:rPr>
          <w:rFonts w:ascii="Arial" w:hAnsi="Arial" w:cs="Arial"/>
        </w:rPr>
        <w:t xml:space="preserve">or term </w:t>
      </w:r>
      <w:r>
        <w:rPr>
          <w:rFonts w:ascii="Arial" w:hAnsi="Arial" w:cs="Arial"/>
        </w:rPr>
        <w:t>assessments</w:t>
      </w:r>
      <w:r w:rsidR="000D714E">
        <w:rPr>
          <w:rFonts w:ascii="Arial" w:hAnsi="Arial" w:cs="Arial"/>
        </w:rPr>
        <w:t xml:space="preserve"> based on the skills a</w:t>
      </w:r>
      <w:r w:rsidR="004C2878">
        <w:rPr>
          <w:rFonts w:ascii="Arial" w:hAnsi="Arial" w:cs="Arial"/>
        </w:rPr>
        <w:t>nd knowledge identified in the Curriculum C</w:t>
      </w:r>
      <w:r w:rsidR="000D714E">
        <w:rPr>
          <w:rFonts w:ascii="Arial" w:hAnsi="Arial" w:cs="Arial"/>
        </w:rPr>
        <w:t>overage</w:t>
      </w:r>
      <w:r w:rsidR="004C2878">
        <w:rPr>
          <w:rFonts w:ascii="Arial" w:hAnsi="Arial" w:cs="Arial"/>
        </w:rPr>
        <w:t>, Maths Coverage and English Assessment</w:t>
      </w:r>
      <w:r w:rsidR="000D714E">
        <w:rPr>
          <w:rFonts w:ascii="Arial" w:hAnsi="Arial" w:cs="Arial"/>
        </w:rPr>
        <w:t xml:space="preserve"> document</w:t>
      </w:r>
      <w:r w:rsidR="00982D8A">
        <w:rPr>
          <w:rFonts w:ascii="Arial" w:hAnsi="Arial" w:cs="Arial"/>
        </w:rPr>
        <w:t>s</w:t>
      </w:r>
      <w:r>
        <w:rPr>
          <w:rFonts w:ascii="Arial" w:hAnsi="Arial" w:cs="Arial"/>
        </w:rPr>
        <w:t>, analysed by subject leaders</w:t>
      </w:r>
    </w:p>
    <w:p w:rsidR="00C24E27" w:rsidRDefault="00C24E27" w:rsidP="00C24E27">
      <w:pPr>
        <w:pStyle w:val="ListParagraph"/>
        <w:numPr>
          <w:ilvl w:val="0"/>
          <w:numId w:val="2"/>
        </w:numPr>
        <w:rPr>
          <w:rFonts w:ascii="Arial" w:hAnsi="Arial" w:cs="Arial"/>
        </w:rPr>
      </w:pPr>
      <w:r>
        <w:rPr>
          <w:rFonts w:ascii="Arial" w:hAnsi="Arial" w:cs="Arial"/>
        </w:rPr>
        <w:t>Pupil progress meetings</w:t>
      </w:r>
    </w:p>
    <w:p w:rsidR="00C24E27" w:rsidRDefault="00C24E27" w:rsidP="00C24E27">
      <w:pPr>
        <w:pStyle w:val="ListParagraph"/>
        <w:numPr>
          <w:ilvl w:val="0"/>
          <w:numId w:val="2"/>
        </w:numPr>
        <w:rPr>
          <w:rFonts w:ascii="Arial" w:hAnsi="Arial" w:cs="Arial"/>
        </w:rPr>
      </w:pPr>
      <w:r>
        <w:rPr>
          <w:rFonts w:ascii="Arial" w:hAnsi="Arial" w:cs="Arial"/>
        </w:rPr>
        <w:t>Reporting of PSHE characteristics</w:t>
      </w:r>
    </w:p>
    <w:p w:rsidR="00C24E27" w:rsidRPr="00C24E27" w:rsidRDefault="00C24E27" w:rsidP="00C24E27">
      <w:pPr>
        <w:pStyle w:val="ListParagraph"/>
        <w:numPr>
          <w:ilvl w:val="0"/>
          <w:numId w:val="2"/>
        </w:numPr>
        <w:rPr>
          <w:rFonts w:ascii="Arial" w:hAnsi="Arial" w:cs="Arial"/>
        </w:rPr>
      </w:pPr>
      <w:r>
        <w:rPr>
          <w:rFonts w:ascii="Arial" w:hAnsi="Arial" w:cs="Arial"/>
        </w:rPr>
        <w:t>Pupil discussions, show and tell opport</w:t>
      </w:r>
      <w:r w:rsidR="000D714E">
        <w:rPr>
          <w:rFonts w:ascii="Arial" w:hAnsi="Arial" w:cs="Arial"/>
        </w:rPr>
        <w:t>unities, celebration assemblies and special homework</w:t>
      </w:r>
      <w:r w:rsidR="00095680">
        <w:rPr>
          <w:rFonts w:ascii="Arial" w:hAnsi="Arial" w:cs="Arial"/>
        </w:rPr>
        <w:t>.</w:t>
      </w:r>
      <w:r>
        <w:rPr>
          <w:rFonts w:ascii="Arial" w:hAnsi="Arial" w:cs="Arial"/>
        </w:rPr>
        <w:t xml:space="preserve"> </w:t>
      </w:r>
    </w:p>
    <w:sectPr w:rsidR="00C24E27" w:rsidRPr="00C24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35BC3"/>
    <w:multiLevelType w:val="hybridMultilevel"/>
    <w:tmpl w:val="0FE4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3A7E54"/>
    <w:multiLevelType w:val="hybridMultilevel"/>
    <w:tmpl w:val="68141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F3914"/>
    <w:multiLevelType w:val="hybridMultilevel"/>
    <w:tmpl w:val="F558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C07D9C"/>
    <w:multiLevelType w:val="hybridMultilevel"/>
    <w:tmpl w:val="18F4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D1120A"/>
    <w:multiLevelType w:val="hybridMultilevel"/>
    <w:tmpl w:val="68BC7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A3"/>
    <w:rsid w:val="00051E8F"/>
    <w:rsid w:val="00095680"/>
    <w:rsid w:val="000D714E"/>
    <w:rsid w:val="001466DF"/>
    <w:rsid w:val="001F04A6"/>
    <w:rsid w:val="002843FD"/>
    <w:rsid w:val="00374EC3"/>
    <w:rsid w:val="00454A2B"/>
    <w:rsid w:val="004C2878"/>
    <w:rsid w:val="007814AF"/>
    <w:rsid w:val="00883778"/>
    <w:rsid w:val="00924EA5"/>
    <w:rsid w:val="009445C4"/>
    <w:rsid w:val="00982D8A"/>
    <w:rsid w:val="009A780F"/>
    <w:rsid w:val="009D42A3"/>
    <w:rsid w:val="00A22767"/>
    <w:rsid w:val="00C22D1C"/>
    <w:rsid w:val="00C24E27"/>
    <w:rsid w:val="00C4376B"/>
    <w:rsid w:val="00C61771"/>
    <w:rsid w:val="00DD7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61F5"/>
  <w15:chartTrackingRefBased/>
  <w15:docId w15:val="{2DEB708D-0AC0-4023-A6EE-A176A8F8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E27"/>
    <w:pPr>
      <w:ind w:left="720"/>
      <w:contextualSpacing/>
    </w:pPr>
  </w:style>
  <w:style w:type="paragraph" w:styleId="BalloonText">
    <w:name w:val="Balloon Text"/>
    <w:basedOn w:val="Normal"/>
    <w:link w:val="BalloonTextChar"/>
    <w:uiPriority w:val="99"/>
    <w:semiHidden/>
    <w:unhideWhenUsed/>
    <w:rsid w:val="001F04A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F04A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Perryfields Infant School</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cchampion</dc:creator>
  <cp:keywords/>
  <dc:description/>
  <cp:lastModifiedBy>cchampion</cp:lastModifiedBy>
  <cp:revision>10</cp:revision>
  <cp:lastPrinted>2021-03-11T13:37:00Z</cp:lastPrinted>
  <dcterms:created xsi:type="dcterms:W3CDTF">2021-03-11T13:35:00Z</dcterms:created>
  <dcterms:modified xsi:type="dcterms:W3CDTF">2021-03-26T09:51:00Z</dcterms:modified>
</cp:coreProperties>
</file>