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6376" w14:textId="72A68E75" w:rsidR="0002582F" w:rsidRPr="0002582F" w:rsidRDefault="006D49DD">
      <w:pPr>
        <w:rPr>
          <w:rFonts w:ascii="Arial" w:hAnsi="Arial" w:cs="Arial"/>
          <w:sz w:val="28"/>
          <w:szCs w:val="28"/>
        </w:rPr>
      </w:pPr>
      <w:r>
        <w:rPr>
          <w:rFonts w:ascii="Arial" w:hAnsi="Arial" w:cs="Arial"/>
          <w:sz w:val="28"/>
          <w:szCs w:val="28"/>
        </w:rPr>
        <w:t>Topic: Little and Large</w:t>
      </w:r>
      <w:r w:rsidR="0002582F" w:rsidRPr="0002582F">
        <w:rPr>
          <w:rFonts w:ascii="Arial" w:hAnsi="Arial" w:cs="Arial"/>
          <w:sz w:val="28"/>
          <w:szCs w:val="28"/>
        </w:rPr>
        <w:t xml:space="preserve">         Year Group:</w:t>
      </w:r>
      <w:r>
        <w:rPr>
          <w:rFonts w:ascii="Arial" w:hAnsi="Arial" w:cs="Arial"/>
          <w:sz w:val="28"/>
          <w:szCs w:val="28"/>
        </w:rPr>
        <w:t xml:space="preserve"> 1</w:t>
      </w:r>
    </w:p>
    <w:p w14:paraId="1CCB5A5E" w14:textId="0B3AE20A" w:rsidR="00F53BCF" w:rsidRPr="0002582F" w:rsidRDefault="0002582F">
      <w:pPr>
        <w:rPr>
          <w:rFonts w:ascii="Arial" w:hAnsi="Arial" w:cs="Arial"/>
          <w:sz w:val="28"/>
          <w:szCs w:val="28"/>
        </w:rPr>
      </w:pPr>
      <w:r w:rsidRPr="0002582F">
        <w:rPr>
          <w:rFonts w:ascii="Arial" w:hAnsi="Arial" w:cs="Arial"/>
          <w:sz w:val="28"/>
          <w:szCs w:val="28"/>
        </w:rPr>
        <w:t>Weekly Learning activities for week beginning:</w:t>
      </w:r>
      <w:r w:rsidR="00721321">
        <w:rPr>
          <w:rFonts w:ascii="Arial" w:hAnsi="Arial" w:cs="Arial"/>
          <w:sz w:val="28"/>
          <w:szCs w:val="28"/>
        </w:rPr>
        <w:t xml:space="preserve"> 22.3</w:t>
      </w:r>
      <w:r w:rsidR="006D49DD">
        <w:rPr>
          <w:rFonts w:ascii="Arial" w:hAnsi="Arial" w:cs="Arial"/>
          <w:sz w:val="28"/>
          <w:szCs w:val="28"/>
        </w:rPr>
        <w:t>.21</w:t>
      </w:r>
    </w:p>
    <w:tbl>
      <w:tblPr>
        <w:tblStyle w:val="TableGrid"/>
        <w:tblW w:w="0" w:type="auto"/>
        <w:tblLayout w:type="fixed"/>
        <w:tblLook w:val="04A0" w:firstRow="1" w:lastRow="0" w:firstColumn="1" w:lastColumn="0" w:noHBand="0" w:noVBand="1"/>
      </w:tblPr>
      <w:tblGrid>
        <w:gridCol w:w="2122"/>
        <w:gridCol w:w="3942"/>
        <w:gridCol w:w="3942"/>
        <w:gridCol w:w="3942"/>
      </w:tblGrid>
      <w:tr w:rsidR="0002582F" w:rsidRPr="0002582F" w14:paraId="0E746938" w14:textId="77777777" w:rsidTr="4DC92B92">
        <w:tc>
          <w:tcPr>
            <w:tcW w:w="2122" w:type="dxa"/>
          </w:tcPr>
          <w:p w14:paraId="672A6659" w14:textId="77777777" w:rsidR="0002582F" w:rsidRPr="0002582F" w:rsidRDefault="0002582F">
            <w:pPr>
              <w:rPr>
                <w:rFonts w:ascii="Arial" w:hAnsi="Arial" w:cs="Arial"/>
                <w:sz w:val="28"/>
                <w:szCs w:val="28"/>
              </w:rPr>
            </w:pPr>
          </w:p>
        </w:tc>
        <w:tc>
          <w:tcPr>
            <w:tcW w:w="3942" w:type="dxa"/>
          </w:tcPr>
          <w:p w14:paraId="0A6CB2C4" w14:textId="57F4F6AB" w:rsidR="0002582F" w:rsidRPr="0002582F" w:rsidRDefault="0002582F" w:rsidP="000F094F">
            <w:pPr>
              <w:rPr>
                <w:rFonts w:ascii="Arial" w:hAnsi="Arial" w:cs="Arial"/>
                <w:sz w:val="28"/>
                <w:szCs w:val="28"/>
              </w:rPr>
            </w:pPr>
            <w:r w:rsidRPr="0002582F">
              <w:rPr>
                <w:rFonts w:ascii="Arial" w:hAnsi="Arial" w:cs="Arial"/>
                <w:sz w:val="28"/>
                <w:szCs w:val="28"/>
              </w:rPr>
              <w:t>English</w:t>
            </w:r>
          </w:p>
        </w:tc>
        <w:tc>
          <w:tcPr>
            <w:tcW w:w="3942" w:type="dxa"/>
          </w:tcPr>
          <w:p w14:paraId="4640BA28" w14:textId="43D836EB" w:rsidR="0002582F" w:rsidRPr="0002582F" w:rsidRDefault="0002582F" w:rsidP="002810CD">
            <w:pPr>
              <w:rPr>
                <w:rFonts w:ascii="Arial" w:hAnsi="Arial" w:cs="Arial"/>
                <w:sz w:val="28"/>
                <w:szCs w:val="28"/>
              </w:rPr>
            </w:pPr>
            <w:r w:rsidRPr="0002582F">
              <w:rPr>
                <w:rFonts w:ascii="Arial" w:hAnsi="Arial" w:cs="Arial"/>
                <w:sz w:val="28"/>
                <w:szCs w:val="28"/>
              </w:rPr>
              <w:t>Maths</w:t>
            </w:r>
            <w:r w:rsidR="002810CD">
              <w:rPr>
                <w:rFonts w:ascii="Arial" w:hAnsi="Arial" w:cs="Arial"/>
                <w:sz w:val="28"/>
                <w:szCs w:val="28"/>
              </w:rPr>
              <w:t xml:space="preserve"> </w:t>
            </w:r>
          </w:p>
        </w:tc>
        <w:tc>
          <w:tcPr>
            <w:tcW w:w="3942" w:type="dxa"/>
          </w:tcPr>
          <w:p w14:paraId="0794BE99" w14:textId="77777777" w:rsidR="0002582F" w:rsidRPr="0002582F" w:rsidRDefault="0002582F">
            <w:pPr>
              <w:rPr>
                <w:rFonts w:ascii="Arial" w:hAnsi="Arial" w:cs="Arial"/>
                <w:sz w:val="28"/>
                <w:szCs w:val="28"/>
              </w:rPr>
            </w:pPr>
            <w:r w:rsidRPr="0002582F">
              <w:rPr>
                <w:rFonts w:ascii="Arial" w:hAnsi="Arial" w:cs="Arial"/>
                <w:sz w:val="28"/>
                <w:szCs w:val="28"/>
              </w:rPr>
              <w:t>Other subjects</w:t>
            </w:r>
          </w:p>
        </w:tc>
      </w:tr>
      <w:tr w:rsidR="00721321" w:rsidRPr="0002582F" w14:paraId="45668E90" w14:textId="77777777" w:rsidTr="00F246EB">
        <w:tc>
          <w:tcPr>
            <w:tcW w:w="2122" w:type="dxa"/>
          </w:tcPr>
          <w:p w14:paraId="2C055FC8" w14:textId="51F11DDC" w:rsidR="00721321" w:rsidRDefault="00721321" w:rsidP="00A13081">
            <w:pPr>
              <w:rPr>
                <w:rFonts w:ascii="Arial" w:hAnsi="Arial" w:cs="Arial"/>
                <w:sz w:val="28"/>
                <w:szCs w:val="28"/>
              </w:rPr>
            </w:pPr>
            <w:r w:rsidRPr="0002582F">
              <w:rPr>
                <w:rFonts w:ascii="Arial" w:hAnsi="Arial" w:cs="Arial"/>
                <w:sz w:val="28"/>
                <w:szCs w:val="28"/>
              </w:rPr>
              <w:t>Monday</w:t>
            </w:r>
            <w:r>
              <w:rPr>
                <w:rFonts w:ascii="Arial" w:hAnsi="Arial" w:cs="Arial"/>
                <w:sz w:val="28"/>
                <w:szCs w:val="28"/>
              </w:rPr>
              <w:t xml:space="preserve"> 22nd March</w:t>
            </w:r>
          </w:p>
          <w:p w14:paraId="0A37501D" w14:textId="77777777" w:rsidR="00721321" w:rsidRDefault="00721321" w:rsidP="00A13081">
            <w:pPr>
              <w:rPr>
                <w:rFonts w:ascii="Arial" w:hAnsi="Arial" w:cs="Arial"/>
                <w:sz w:val="28"/>
                <w:szCs w:val="28"/>
              </w:rPr>
            </w:pPr>
          </w:p>
          <w:p w14:paraId="5DAB6C7B" w14:textId="77777777" w:rsidR="00721321" w:rsidRPr="0002582F" w:rsidRDefault="00721321" w:rsidP="00A13081">
            <w:pPr>
              <w:rPr>
                <w:rFonts w:ascii="Arial" w:hAnsi="Arial" w:cs="Arial"/>
                <w:sz w:val="28"/>
                <w:szCs w:val="28"/>
              </w:rPr>
            </w:pPr>
          </w:p>
        </w:tc>
        <w:tc>
          <w:tcPr>
            <w:tcW w:w="3942" w:type="dxa"/>
          </w:tcPr>
          <w:p w14:paraId="4261278F" w14:textId="131DBC56" w:rsidR="00C90915" w:rsidRPr="00CF1E76" w:rsidRDefault="00434B77" w:rsidP="002C217E">
            <w:pPr>
              <w:rPr>
                <w:rFonts w:ascii="Arial" w:hAnsi="Arial" w:cs="Arial"/>
                <w:b/>
                <w:sz w:val="24"/>
                <w:szCs w:val="24"/>
              </w:rPr>
            </w:pPr>
            <w:r w:rsidRPr="00CF1E76">
              <w:rPr>
                <w:rFonts w:ascii="Arial" w:hAnsi="Arial" w:cs="Arial"/>
                <w:b/>
                <w:sz w:val="24"/>
                <w:szCs w:val="24"/>
              </w:rPr>
              <w:t xml:space="preserve">Main activity – </w:t>
            </w:r>
            <w:r w:rsidR="00C90915" w:rsidRPr="00CF1E76">
              <w:rPr>
                <w:rFonts w:ascii="Arial" w:hAnsi="Arial" w:cs="Arial"/>
                <w:b/>
                <w:sz w:val="24"/>
                <w:szCs w:val="24"/>
              </w:rPr>
              <w:t xml:space="preserve">Can I plan my writing? </w:t>
            </w:r>
            <w:r w:rsidR="00CF1E76">
              <w:rPr>
                <w:rFonts w:ascii="Arial" w:hAnsi="Arial" w:cs="Arial"/>
                <w:b/>
                <w:sz w:val="24"/>
                <w:szCs w:val="24"/>
              </w:rPr>
              <w:t>(Palm Sunday)</w:t>
            </w:r>
          </w:p>
          <w:p w14:paraId="10E1C55D" w14:textId="03CD9C19" w:rsidR="00721321" w:rsidRDefault="00C90915" w:rsidP="002C217E">
            <w:pPr>
              <w:rPr>
                <w:rFonts w:ascii="Arial" w:hAnsi="Arial" w:cs="Arial"/>
                <w:sz w:val="24"/>
                <w:szCs w:val="24"/>
              </w:rPr>
            </w:pPr>
            <w:r>
              <w:rPr>
                <w:rFonts w:ascii="Arial" w:hAnsi="Arial" w:cs="Arial"/>
                <w:sz w:val="24"/>
                <w:szCs w:val="24"/>
              </w:rPr>
              <w:t>We were going to do drama in school</w:t>
            </w:r>
            <w:r w:rsidR="00CF1E76">
              <w:rPr>
                <w:rFonts w:ascii="Arial" w:hAnsi="Arial" w:cs="Arial"/>
                <w:sz w:val="24"/>
                <w:szCs w:val="24"/>
              </w:rPr>
              <w:t xml:space="preserve"> to help us understand the events and feelings of Palm Sunday</w:t>
            </w:r>
            <w:r>
              <w:rPr>
                <w:rFonts w:ascii="Arial" w:hAnsi="Arial" w:cs="Arial"/>
                <w:sz w:val="24"/>
                <w:szCs w:val="24"/>
              </w:rPr>
              <w:t>…watch my video and then complete a story plan to help retell what mi</w:t>
            </w:r>
            <w:r w:rsidR="00CF1E76">
              <w:rPr>
                <w:rFonts w:ascii="Arial" w:hAnsi="Arial" w:cs="Arial"/>
                <w:sz w:val="24"/>
                <w:szCs w:val="24"/>
              </w:rPr>
              <w:t>ght have happened from the point of view of a child at the time</w:t>
            </w:r>
            <w:r>
              <w:rPr>
                <w:rFonts w:ascii="Arial" w:hAnsi="Arial" w:cs="Arial"/>
                <w:sz w:val="24"/>
                <w:szCs w:val="24"/>
              </w:rPr>
              <w:t>.</w:t>
            </w:r>
          </w:p>
          <w:p w14:paraId="5D761CF2" w14:textId="77777777" w:rsidR="00434B77" w:rsidRDefault="00434B77" w:rsidP="002C217E">
            <w:pPr>
              <w:rPr>
                <w:rFonts w:ascii="Arial" w:hAnsi="Arial" w:cs="Arial"/>
                <w:sz w:val="24"/>
                <w:szCs w:val="24"/>
              </w:rPr>
            </w:pPr>
          </w:p>
          <w:p w14:paraId="5F9CF02D" w14:textId="218D1B62" w:rsidR="00434B77" w:rsidRPr="00CF1E76" w:rsidRDefault="00434B77" w:rsidP="002C217E">
            <w:pPr>
              <w:rPr>
                <w:rFonts w:ascii="Arial" w:hAnsi="Arial" w:cs="Arial"/>
                <w:b/>
                <w:sz w:val="24"/>
                <w:szCs w:val="24"/>
              </w:rPr>
            </w:pPr>
            <w:r w:rsidRPr="00CF1E76">
              <w:rPr>
                <w:rFonts w:ascii="Arial" w:hAnsi="Arial" w:cs="Arial"/>
                <w:b/>
                <w:sz w:val="24"/>
                <w:szCs w:val="24"/>
              </w:rPr>
              <w:t xml:space="preserve">Phonics – </w:t>
            </w:r>
            <w:proofErr w:type="spellStart"/>
            <w:r w:rsidR="00C90915" w:rsidRPr="00CF1E76">
              <w:rPr>
                <w:rFonts w:ascii="Arial" w:hAnsi="Arial" w:cs="Arial"/>
                <w:b/>
                <w:sz w:val="24"/>
                <w:szCs w:val="24"/>
              </w:rPr>
              <w:t>ee</w:t>
            </w:r>
            <w:proofErr w:type="spellEnd"/>
            <w:r w:rsidR="00C90915" w:rsidRPr="00CF1E76">
              <w:rPr>
                <w:rFonts w:ascii="Arial" w:hAnsi="Arial" w:cs="Arial"/>
                <w:b/>
                <w:sz w:val="24"/>
                <w:szCs w:val="24"/>
              </w:rPr>
              <w:t>/</w:t>
            </w:r>
            <w:proofErr w:type="spellStart"/>
            <w:r w:rsidR="00C90915" w:rsidRPr="00CF1E76">
              <w:rPr>
                <w:rFonts w:ascii="Arial" w:hAnsi="Arial" w:cs="Arial"/>
                <w:b/>
                <w:sz w:val="24"/>
                <w:szCs w:val="24"/>
              </w:rPr>
              <w:t>ea</w:t>
            </w:r>
            <w:proofErr w:type="spellEnd"/>
            <w:r w:rsidR="00C90915" w:rsidRPr="00CF1E76">
              <w:rPr>
                <w:rFonts w:ascii="Arial" w:hAnsi="Arial" w:cs="Arial"/>
                <w:b/>
                <w:sz w:val="24"/>
                <w:szCs w:val="24"/>
              </w:rPr>
              <w:t>/e-e/</w:t>
            </w:r>
            <w:proofErr w:type="spellStart"/>
            <w:r w:rsidR="00C90915" w:rsidRPr="00CF1E76">
              <w:rPr>
                <w:rFonts w:ascii="Arial" w:hAnsi="Arial" w:cs="Arial"/>
                <w:b/>
                <w:sz w:val="24"/>
                <w:szCs w:val="24"/>
              </w:rPr>
              <w:t>ey</w:t>
            </w:r>
            <w:proofErr w:type="spellEnd"/>
            <w:r w:rsidR="00C90915" w:rsidRPr="00CF1E76">
              <w:rPr>
                <w:rFonts w:ascii="Arial" w:hAnsi="Arial" w:cs="Arial"/>
                <w:b/>
                <w:sz w:val="24"/>
                <w:szCs w:val="24"/>
              </w:rPr>
              <w:t>/y</w:t>
            </w:r>
          </w:p>
          <w:p w14:paraId="3D603526" w14:textId="4D120326" w:rsidR="00C90915" w:rsidRDefault="00C90915" w:rsidP="002C217E">
            <w:pPr>
              <w:rPr>
                <w:rFonts w:ascii="Arial" w:hAnsi="Arial" w:cs="Arial"/>
                <w:sz w:val="24"/>
                <w:szCs w:val="24"/>
              </w:rPr>
            </w:pPr>
            <w:r>
              <w:rPr>
                <w:rFonts w:ascii="Arial" w:hAnsi="Arial" w:cs="Arial"/>
                <w:sz w:val="24"/>
                <w:szCs w:val="24"/>
              </w:rPr>
              <w:t xml:space="preserve">See </w:t>
            </w:r>
            <w:proofErr w:type="spellStart"/>
            <w:r>
              <w:rPr>
                <w:rFonts w:ascii="Arial" w:hAnsi="Arial" w:cs="Arial"/>
                <w:sz w:val="24"/>
                <w:szCs w:val="24"/>
              </w:rPr>
              <w:t>Powerpoint</w:t>
            </w:r>
            <w:proofErr w:type="spellEnd"/>
            <w:r>
              <w:rPr>
                <w:rFonts w:ascii="Arial" w:hAnsi="Arial" w:cs="Arial"/>
                <w:sz w:val="24"/>
                <w:szCs w:val="24"/>
              </w:rPr>
              <w:t xml:space="preserve"> for activities</w:t>
            </w:r>
          </w:p>
          <w:p w14:paraId="7E6BA2F3" w14:textId="77777777" w:rsidR="00434B77" w:rsidRDefault="00434B77" w:rsidP="002C217E">
            <w:pPr>
              <w:rPr>
                <w:rFonts w:ascii="Arial" w:hAnsi="Arial" w:cs="Arial"/>
                <w:sz w:val="24"/>
                <w:szCs w:val="24"/>
              </w:rPr>
            </w:pPr>
          </w:p>
          <w:p w14:paraId="3918A524" w14:textId="0599271B" w:rsidR="00434B77" w:rsidRDefault="00434B77" w:rsidP="002C217E">
            <w:pPr>
              <w:rPr>
                <w:rFonts w:ascii="Arial" w:hAnsi="Arial" w:cs="Arial"/>
                <w:sz w:val="24"/>
                <w:szCs w:val="24"/>
              </w:rPr>
            </w:pPr>
            <w:r w:rsidRPr="00CF1E76">
              <w:rPr>
                <w:rFonts w:ascii="Arial" w:hAnsi="Arial" w:cs="Arial"/>
                <w:b/>
                <w:sz w:val="24"/>
                <w:szCs w:val="24"/>
              </w:rPr>
              <w:t>Reading –</w:t>
            </w:r>
            <w:r>
              <w:rPr>
                <w:rFonts w:ascii="Arial" w:hAnsi="Arial" w:cs="Arial"/>
                <w:sz w:val="24"/>
                <w:szCs w:val="24"/>
              </w:rPr>
              <w:t xml:space="preserve"> </w:t>
            </w:r>
            <w:r w:rsidR="00C90915">
              <w:rPr>
                <w:rFonts w:ascii="Arial" w:hAnsi="Arial" w:cs="Arial"/>
                <w:sz w:val="24"/>
                <w:szCs w:val="24"/>
              </w:rPr>
              <w:t xml:space="preserve">as well as reading from Oxford Owl or the book that was sent home, there is a word search you might enjoy on </w:t>
            </w:r>
            <w:proofErr w:type="spellStart"/>
            <w:r w:rsidR="00C90915">
              <w:rPr>
                <w:rFonts w:ascii="Arial" w:hAnsi="Arial" w:cs="Arial"/>
                <w:sz w:val="24"/>
                <w:szCs w:val="24"/>
              </w:rPr>
              <w:t>ai</w:t>
            </w:r>
            <w:proofErr w:type="spellEnd"/>
            <w:r w:rsidR="00C90915">
              <w:rPr>
                <w:rFonts w:ascii="Arial" w:hAnsi="Arial" w:cs="Arial"/>
                <w:sz w:val="24"/>
                <w:szCs w:val="24"/>
              </w:rPr>
              <w:t>/</w:t>
            </w:r>
            <w:proofErr w:type="spellStart"/>
            <w:r w:rsidR="00C90915">
              <w:rPr>
                <w:rFonts w:ascii="Arial" w:hAnsi="Arial" w:cs="Arial"/>
                <w:sz w:val="24"/>
                <w:szCs w:val="24"/>
              </w:rPr>
              <w:t>ay</w:t>
            </w:r>
            <w:proofErr w:type="spellEnd"/>
            <w:r w:rsidR="00C90915">
              <w:rPr>
                <w:rFonts w:ascii="Arial" w:hAnsi="Arial" w:cs="Arial"/>
                <w:sz w:val="24"/>
                <w:szCs w:val="24"/>
              </w:rPr>
              <w:t>/a-e words</w:t>
            </w:r>
          </w:p>
          <w:p w14:paraId="1E09BE6F" w14:textId="77777777" w:rsidR="00434B77" w:rsidRDefault="00434B77" w:rsidP="002C217E">
            <w:pPr>
              <w:rPr>
                <w:rFonts w:ascii="Arial" w:hAnsi="Arial" w:cs="Arial"/>
                <w:sz w:val="24"/>
                <w:szCs w:val="24"/>
              </w:rPr>
            </w:pPr>
          </w:p>
          <w:p w14:paraId="6B17B3DE" w14:textId="7F529421" w:rsidR="00434B77" w:rsidRPr="00670D8B" w:rsidRDefault="00434B77" w:rsidP="002C217E">
            <w:pPr>
              <w:rPr>
                <w:rFonts w:ascii="Arial" w:hAnsi="Arial" w:cs="Arial"/>
                <w:sz w:val="24"/>
                <w:szCs w:val="24"/>
              </w:rPr>
            </w:pPr>
          </w:p>
        </w:tc>
        <w:tc>
          <w:tcPr>
            <w:tcW w:w="3942" w:type="dxa"/>
          </w:tcPr>
          <w:p w14:paraId="356C8622" w14:textId="3FE1AACB" w:rsidR="00721321" w:rsidRDefault="00434B77" w:rsidP="002C217E">
            <w:pPr>
              <w:rPr>
                <w:rFonts w:ascii="Arial" w:hAnsi="Arial" w:cs="Arial"/>
                <w:sz w:val="24"/>
                <w:szCs w:val="24"/>
              </w:rPr>
            </w:pPr>
            <w:r w:rsidRPr="000D0B38">
              <w:rPr>
                <w:rFonts w:ascii="Arial" w:hAnsi="Arial" w:cs="Arial"/>
                <w:b/>
                <w:sz w:val="24"/>
                <w:szCs w:val="24"/>
              </w:rPr>
              <w:t>Warm up</w:t>
            </w:r>
            <w:r>
              <w:rPr>
                <w:rFonts w:ascii="Arial" w:hAnsi="Arial" w:cs="Arial"/>
                <w:sz w:val="24"/>
                <w:szCs w:val="24"/>
              </w:rPr>
              <w:t xml:space="preserve"> </w:t>
            </w:r>
            <w:r w:rsidRPr="00DD5521">
              <w:rPr>
                <w:rFonts w:ascii="Arial" w:hAnsi="Arial" w:cs="Arial"/>
                <w:b/>
                <w:sz w:val="24"/>
                <w:szCs w:val="24"/>
              </w:rPr>
              <w:t xml:space="preserve">– </w:t>
            </w:r>
            <w:r w:rsidR="00F75E58" w:rsidRPr="00DD5521">
              <w:rPr>
                <w:rFonts w:ascii="Arial" w:hAnsi="Arial" w:cs="Arial"/>
                <w:b/>
                <w:sz w:val="24"/>
                <w:szCs w:val="24"/>
              </w:rPr>
              <w:t>arranging numbers in ascending order</w:t>
            </w:r>
          </w:p>
          <w:p w14:paraId="4F6200FE" w14:textId="384036E1" w:rsidR="009E687E" w:rsidRDefault="009E687E" w:rsidP="002C217E">
            <w:pPr>
              <w:rPr>
                <w:rFonts w:ascii="Arial" w:hAnsi="Arial" w:cs="Arial"/>
                <w:sz w:val="24"/>
                <w:szCs w:val="24"/>
              </w:rPr>
            </w:pPr>
            <w:r>
              <w:rPr>
                <w:rFonts w:ascii="Arial" w:hAnsi="Arial" w:cs="Arial"/>
                <w:sz w:val="24"/>
                <w:szCs w:val="24"/>
              </w:rPr>
              <w:t>Cut out the numbers and move them around so that they are in order. Remember to look at the tens first, and if there are the same number of tens then look at the ones.</w:t>
            </w:r>
          </w:p>
          <w:p w14:paraId="6CB07F35" w14:textId="77777777" w:rsidR="00434B77" w:rsidRDefault="00434B77" w:rsidP="002C217E">
            <w:pPr>
              <w:rPr>
                <w:rFonts w:ascii="Arial" w:hAnsi="Arial" w:cs="Arial"/>
                <w:sz w:val="24"/>
                <w:szCs w:val="24"/>
              </w:rPr>
            </w:pPr>
          </w:p>
          <w:p w14:paraId="5F088DC6" w14:textId="3F2770F1" w:rsidR="00434B77" w:rsidRPr="00C13092" w:rsidRDefault="00434B77" w:rsidP="002C217E">
            <w:pPr>
              <w:rPr>
                <w:rFonts w:ascii="Arial" w:hAnsi="Arial" w:cs="Arial"/>
                <w:b/>
                <w:sz w:val="24"/>
                <w:szCs w:val="24"/>
              </w:rPr>
            </w:pPr>
            <w:r w:rsidRPr="000D0B38">
              <w:rPr>
                <w:rFonts w:ascii="Arial" w:hAnsi="Arial" w:cs="Arial"/>
                <w:b/>
                <w:sz w:val="24"/>
                <w:szCs w:val="24"/>
              </w:rPr>
              <w:t>Main activity</w:t>
            </w:r>
            <w:r>
              <w:rPr>
                <w:rFonts w:ascii="Arial" w:hAnsi="Arial" w:cs="Arial"/>
                <w:sz w:val="24"/>
                <w:szCs w:val="24"/>
              </w:rPr>
              <w:t xml:space="preserve"> – </w:t>
            </w:r>
            <w:r w:rsidR="00F75E58" w:rsidRPr="00C13092">
              <w:rPr>
                <w:rFonts w:ascii="Arial" w:hAnsi="Arial" w:cs="Arial"/>
                <w:b/>
                <w:sz w:val="24"/>
                <w:szCs w:val="24"/>
              </w:rPr>
              <w:t>can I divide by sharing equally?</w:t>
            </w:r>
          </w:p>
          <w:p w14:paraId="2357735E" w14:textId="07FF132F" w:rsidR="00434B77" w:rsidRDefault="00364D98" w:rsidP="002C217E">
            <w:pPr>
              <w:rPr>
                <w:rFonts w:ascii="Arial" w:hAnsi="Arial" w:cs="Arial"/>
                <w:sz w:val="24"/>
                <w:szCs w:val="24"/>
              </w:rPr>
            </w:pPr>
            <w:r>
              <w:rPr>
                <w:rFonts w:ascii="Arial" w:hAnsi="Arial" w:cs="Arial"/>
                <w:sz w:val="24"/>
                <w:szCs w:val="24"/>
              </w:rPr>
              <w:t>Last week when we did some edible maths, we learned that division could be solved by sharing equally. Solve today’s problems by sharing equally too. You can use small objects to help (pennies, matches etc.) or you can draw dots to help.</w:t>
            </w:r>
          </w:p>
          <w:p w14:paraId="075C34A0" w14:textId="03B7201C" w:rsidR="00434B77" w:rsidRPr="00670D8B" w:rsidRDefault="00434B77" w:rsidP="002C217E">
            <w:pPr>
              <w:rPr>
                <w:rFonts w:ascii="Arial" w:hAnsi="Arial" w:cs="Arial"/>
                <w:sz w:val="24"/>
                <w:szCs w:val="24"/>
              </w:rPr>
            </w:pPr>
          </w:p>
        </w:tc>
        <w:tc>
          <w:tcPr>
            <w:tcW w:w="3942" w:type="dxa"/>
          </w:tcPr>
          <w:p w14:paraId="2A2C3E89" w14:textId="77777777" w:rsidR="00721321" w:rsidRPr="00C13092" w:rsidRDefault="00434B77" w:rsidP="002C217E">
            <w:pPr>
              <w:rPr>
                <w:rFonts w:ascii="Arial" w:hAnsi="Arial" w:cs="Arial"/>
                <w:b/>
                <w:sz w:val="24"/>
                <w:szCs w:val="24"/>
              </w:rPr>
            </w:pPr>
            <w:r w:rsidRPr="000D0B38">
              <w:rPr>
                <w:rFonts w:ascii="Arial" w:hAnsi="Arial" w:cs="Arial"/>
                <w:b/>
                <w:sz w:val="24"/>
                <w:szCs w:val="24"/>
              </w:rPr>
              <w:t xml:space="preserve">PE </w:t>
            </w:r>
            <w:r w:rsidR="00F75E58">
              <w:rPr>
                <w:rFonts w:ascii="Arial" w:hAnsi="Arial" w:cs="Arial"/>
                <w:sz w:val="24"/>
                <w:szCs w:val="24"/>
              </w:rPr>
              <w:t>–</w:t>
            </w:r>
            <w:r>
              <w:rPr>
                <w:rFonts w:ascii="Arial" w:hAnsi="Arial" w:cs="Arial"/>
                <w:sz w:val="24"/>
                <w:szCs w:val="24"/>
              </w:rPr>
              <w:t xml:space="preserve"> </w:t>
            </w:r>
            <w:r w:rsidR="00F75E58" w:rsidRPr="00C13092">
              <w:rPr>
                <w:rFonts w:ascii="Arial" w:hAnsi="Arial" w:cs="Arial"/>
                <w:b/>
                <w:sz w:val="24"/>
                <w:szCs w:val="24"/>
              </w:rPr>
              <w:t>Can I remember a sequence of actions?</w:t>
            </w:r>
          </w:p>
          <w:p w14:paraId="7221C95E" w14:textId="77777777" w:rsidR="000D0B38" w:rsidRDefault="000D0B38" w:rsidP="002C217E">
            <w:pPr>
              <w:rPr>
                <w:rFonts w:ascii="Arial" w:hAnsi="Arial" w:cs="Arial"/>
                <w:sz w:val="24"/>
                <w:szCs w:val="24"/>
              </w:rPr>
            </w:pPr>
          </w:p>
          <w:p w14:paraId="1FAEBE9A" w14:textId="77777777" w:rsidR="000D0B38" w:rsidRDefault="000D0B38" w:rsidP="002C217E">
            <w:pPr>
              <w:rPr>
                <w:rFonts w:ascii="Arial" w:hAnsi="Arial" w:cs="Arial"/>
                <w:sz w:val="24"/>
                <w:szCs w:val="24"/>
              </w:rPr>
            </w:pPr>
            <w:r>
              <w:rPr>
                <w:rFonts w:ascii="Arial" w:hAnsi="Arial" w:cs="Arial"/>
                <w:sz w:val="24"/>
                <w:szCs w:val="24"/>
              </w:rPr>
              <w:t>We have been doing some dance this term. The important numbers for most dances are 4 and 8.</w:t>
            </w:r>
          </w:p>
          <w:p w14:paraId="6F35CAD4" w14:textId="77777777" w:rsidR="000D0B38" w:rsidRDefault="000D0B38" w:rsidP="002C217E">
            <w:pPr>
              <w:rPr>
                <w:rFonts w:ascii="Arial" w:hAnsi="Arial" w:cs="Arial"/>
                <w:sz w:val="24"/>
                <w:szCs w:val="24"/>
              </w:rPr>
            </w:pPr>
          </w:p>
          <w:p w14:paraId="1A1A0E4D" w14:textId="282BC12F" w:rsidR="000D0B38" w:rsidRDefault="000D0B38" w:rsidP="002C217E">
            <w:pPr>
              <w:rPr>
                <w:rFonts w:ascii="Arial" w:hAnsi="Arial" w:cs="Arial"/>
                <w:sz w:val="24"/>
                <w:szCs w:val="24"/>
              </w:rPr>
            </w:pPr>
            <w:r>
              <w:rPr>
                <w:rFonts w:ascii="Arial" w:hAnsi="Arial" w:cs="Arial"/>
                <w:sz w:val="24"/>
                <w:szCs w:val="24"/>
              </w:rPr>
              <w:t xml:space="preserve">Choose 4 actions </w:t>
            </w:r>
            <w:proofErr w:type="spellStart"/>
            <w:r>
              <w:rPr>
                <w:rFonts w:ascii="Arial" w:hAnsi="Arial" w:cs="Arial"/>
                <w:sz w:val="24"/>
                <w:szCs w:val="24"/>
              </w:rPr>
              <w:t>eg</w:t>
            </w:r>
            <w:proofErr w:type="spellEnd"/>
            <w:r>
              <w:rPr>
                <w:rFonts w:ascii="Arial" w:hAnsi="Arial" w:cs="Arial"/>
                <w:sz w:val="24"/>
                <w:szCs w:val="24"/>
              </w:rPr>
              <w:t xml:space="preserve">. </w:t>
            </w:r>
            <w:proofErr w:type="gramStart"/>
            <w:r>
              <w:rPr>
                <w:rFonts w:ascii="Arial" w:hAnsi="Arial" w:cs="Arial"/>
                <w:sz w:val="24"/>
                <w:szCs w:val="24"/>
              </w:rPr>
              <w:t>steps</w:t>
            </w:r>
            <w:proofErr w:type="gramEnd"/>
            <w:r>
              <w:rPr>
                <w:rFonts w:ascii="Arial" w:hAnsi="Arial" w:cs="Arial"/>
                <w:sz w:val="24"/>
                <w:szCs w:val="24"/>
              </w:rPr>
              <w:t xml:space="preserve"> forward, steps back, star jumps, bounces, gallops, hops, claps.</w:t>
            </w:r>
          </w:p>
          <w:p w14:paraId="319EE957" w14:textId="77777777" w:rsidR="000D0B38" w:rsidRDefault="000D0B38" w:rsidP="002C217E">
            <w:pPr>
              <w:rPr>
                <w:rFonts w:ascii="Arial" w:hAnsi="Arial" w:cs="Arial"/>
                <w:sz w:val="24"/>
                <w:szCs w:val="24"/>
              </w:rPr>
            </w:pPr>
          </w:p>
          <w:p w14:paraId="106DE4FC" w14:textId="77777777" w:rsidR="00116A8B" w:rsidRDefault="000D0B38" w:rsidP="002C217E">
            <w:pPr>
              <w:rPr>
                <w:rFonts w:ascii="Arial" w:hAnsi="Arial" w:cs="Arial"/>
                <w:sz w:val="24"/>
                <w:szCs w:val="24"/>
              </w:rPr>
            </w:pPr>
            <w:r>
              <w:rPr>
                <w:rFonts w:ascii="Arial" w:hAnsi="Arial" w:cs="Arial"/>
                <w:sz w:val="24"/>
                <w:szCs w:val="24"/>
              </w:rPr>
              <w:t>Decide on the order in which you will perform the actions. Do each action for a count of 8. Does the sequence work?</w:t>
            </w:r>
          </w:p>
          <w:p w14:paraId="442D5B6E" w14:textId="71AB5CDF" w:rsidR="000D0B38" w:rsidRPr="00670D8B" w:rsidRDefault="00116A8B" w:rsidP="002C217E">
            <w:pPr>
              <w:rPr>
                <w:rFonts w:ascii="Arial" w:hAnsi="Arial" w:cs="Arial"/>
                <w:sz w:val="24"/>
                <w:szCs w:val="24"/>
              </w:rPr>
            </w:pPr>
            <w:r>
              <w:rPr>
                <w:rFonts w:ascii="Arial" w:hAnsi="Arial" w:cs="Arial"/>
                <w:sz w:val="24"/>
                <w:szCs w:val="24"/>
              </w:rPr>
              <w:t>Practise the sequence a few times and then see if you can put it too music! You could even teach your family and all do it together!</w:t>
            </w:r>
            <w:r w:rsidR="000D0B38">
              <w:rPr>
                <w:rFonts w:ascii="Arial" w:hAnsi="Arial" w:cs="Arial"/>
                <w:sz w:val="24"/>
                <w:szCs w:val="24"/>
              </w:rPr>
              <w:t xml:space="preserve"> </w:t>
            </w:r>
          </w:p>
        </w:tc>
      </w:tr>
      <w:tr w:rsidR="00A13081" w:rsidRPr="0002582F" w14:paraId="17C5BB56" w14:textId="77777777" w:rsidTr="4DC92B92">
        <w:tc>
          <w:tcPr>
            <w:tcW w:w="2122" w:type="dxa"/>
          </w:tcPr>
          <w:p w14:paraId="0B01928F" w14:textId="284EDA35" w:rsidR="00A13081" w:rsidRDefault="00A13081" w:rsidP="00A13081">
            <w:pPr>
              <w:rPr>
                <w:rFonts w:ascii="Arial" w:hAnsi="Arial" w:cs="Arial"/>
                <w:sz w:val="28"/>
                <w:szCs w:val="28"/>
              </w:rPr>
            </w:pPr>
            <w:r w:rsidRPr="0002582F">
              <w:rPr>
                <w:rFonts w:ascii="Arial" w:hAnsi="Arial" w:cs="Arial"/>
                <w:sz w:val="28"/>
                <w:szCs w:val="28"/>
              </w:rPr>
              <w:t>Tuesday</w:t>
            </w:r>
            <w:r w:rsidR="00195220">
              <w:rPr>
                <w:rFonts w:ascii="Arial" w:hAnsi="Arial" w:cs="Arial"/>
                <w:sz w:val="28"/>
                <w:szCs w:val="28"/>
              </w:rPr>
              <w:t xml:space="preserve"> 23rd</w:t>
            </w:r>
          </w:p>
          <w:p w14:paraId="41C8F396" w14:textId="77777777" w:rsidR="00A13081" w:rsidRDefault="00A13081" w:rsidP="00A13081">
            <w:pPr>
              <w:rPr>
                <w:rFonts w:ascii="Arial" w:hAnsi="Arial" w:cs="Arial"/>
                <w:sz w:val="28"/>
                <w:szCs w:val="28"/>
              </w:rPr>
            </w:pPr>
          </w:p>
          <w:p w14:paraId="72A3D3EC" w14:textId="77777777" w:rsidR="00A13081" w:rsidRPr="0002582F" w:rsidRDefault="00A13081" w:rsidP="00A13081">
            <w:pPr>
              <w:rPr>
                <w:rFonts w:ascii="Arial" w:hAnsi="Arial" w:cs="Arial"/>
                <w:sz w:val="28"/>
                <w:szCs w:val="28"/>
              </w:rPr>
            </w:pPr>
          </w:p>
        </w:tc>
        <w:tc>
          <w:tcPr>
            <w:tcW w:w="3942" w:type="dxa"/>
          </w:tcPr>
          <w:p w14:paraId="559D09FB" w14:textId="18505265" w:rsidR="004C7002" w:rsidRPr="00BD0C98" w:rsidRDefault="00D30238" w:rsidP="00434B77">
            <w:pPr>
              <w:rPr>
                <w:rFonts w:ascii="Arial" w:hAnsi="Arial" w:cs="Arial"/>
              </w:rPr>
            </w:pPr>
            <w:r>
              <w:rPr>
                <w:rFonts w:ascii="Arial" w:hAnsi="Arial" w:cs="Arial"/>
                <w:b/>
              </w:rPr>
              <w:t>Main activity</w:t>
            </w:r>
            <w:r w:rsidR="001676A0">
              <w:rPr>
                <w:rFonts w:ascii="Arial" w:hAnsi="Arial" w:cs="Arial"/>
                <w:b/>
              </w:rPr>
              <w:t xml:space="preserve"> – </w:t>
            </w:r>
            <w:r w:rsidR="00C90915">
              <w:rPr>
                <w:rFonts w:ascii="Arial" w:hAnsi="Arial" w:cs="Arial"/>
                <w:b/>
              </w:rPr>
              <w:t>Can I use the think-say-write-check approach in my writing?</w:t>
            </w:r>
            <w:r w:rsidR="00CF1E76">
              <w:rPr>
                <w:rFonts w:ascii="Arial" w:hAnsi="Arial" w:cs="Arial"/>
                <w:b/>
              </w:rPr>
              <w:t xml:space="preserve"> (Palm Sunday)</w:t>
            </w:r>
          </w:p>
          <w:p w14:paraId="7A139C52" w14:textId="34EA0172" w:rsidR="00385E0E" w:rsidRDefault="00DD5521" w:rsidP="00A13081">
            <w:pPr>
              <w:rPr>
                <w:rFonts w:ascii="Arial" w:hAnsi="Arial" w:cs="Arial"/>
              </w:rPr>
            </w:pPr>
            <w:r>
              <w:rPr>
                <w:rFonts w:ascii="Arial" w:hAnsi="Arial" w:cs="Arial"/>
              </w:rPr>
              <w:t>Use your story plan to begin retelling the story as a recount. There is a PowerPoint to remind you what recounts need to include.</w:t>
            </w:r>
          </w:p>
          <w:p w14:paraId="10464630" w14:textId="77777777" w:rsidR="00DD5521" w:rsidRPr="00654A17" w:rsidRDefault="00DD5521" w:rsidP="00A13081">
            <w:pPr>
              <w:rPr>
                <w:rFonts w:ascii="Arial" w:hAnsi="Arial" w:cs="Arial"/>
              </w:rPr>
            </w:pPr>
          </w:p>
          <w:p w14:paraId="7F1D2F7B" w14:textId="3C28EB55" w:rsidR="00A53E5E" w:rsidRPr="00460765" w:rsidRDefault="00D30238" w:rsidP="00195220">
            <w:pPr>
              <w:rPr>
                <w:rFonts w:ascii="Arial" w:hAnsi="Arial" w:cs="Arial"/>
                <w:color w:val="FF0000"/>
              </w:rPr>
            </w:pPr>
            <w:r>
              <w:rPr>
                <w:rFonts w:ascii="Arial" w:hAnsi="Arial" w:cs="Arial"/>
                <w:b/>
              </w:rPr>
              <w:t>Phonics</w:t>
            </w:r>
            <w:r w:rsidR="00A53E5E">
              <w:rPr>
                <w:rFonts w:ascii="Arial" w:hAnsi="Arial" w:cs="Arial"/>
                <w:b/>
              </w:rPr>
              <w:t xml:space="preserve"> – </w:t>
            </w:r>
            <w:proofErr w:type="spellStart"/>
            <w:r w:rsidR="00CF1E76">
              <w:rPr>
                <w:rFonts w:ascii="Arial" w:hAnsi="Arial" w:cs="Arial"/>
                <w:b/>
              </w:rPr>
              <w:t>ee</w:t>
            </w:r>
            <w:proofErr w:type="spellEnd"/>
            <w:r w:rsidR="00CF1E76">
              <w:rPr>
                <w:rFonts w:ascii="Arial" w:hAnsi="Arial" w:cs="Arial"/>
                <w:b/>
              </w:rPr>
              <w:t>/</w:t>
            </w:r>
            <w:proofErr w:type="spellStart"/>
            <w:r w:rsidR="00CF1E76">
              <w:rPr>
                <w:rFonts w:ascii="Arial" w:hAnsi="Arial" w:cs="Arial"/>
                <w:b/>
              </w:rPr>
              <w:t>ea</w:t>
            </w:r>
            <w:proofErr w:type="spellEnd"/>
            <w:r w:rsidR="00CF1E76">
              <w:rPr>
                <w:rFonts w:ascii="Arial" w:hAnsi="Arial" w:cs="Arial"/>
                <w:b/>
              </w:rPr>
              <w:t>/e-e/</w:t>
            </w:r>
            <w:proofErr w:type="spellStart"/>
            <w:r w:rsidR="00CF1E76">
              <w:rPr>
                <w:rFonts w:ascii="Arial" w:hAnsi="Arial" w:cs="Arial"/>
                <w:b/>
              </w:rPr>
              <w:t>ey</w:t>
            </w:r>
            <w:proofErr w:type="spellEnd"/>
            <w:r w:rsidR="00CF1E76">
              <w:rPr>
                <w:rFonts w:ascii="Arial" w:hAnsi="Arial" w:cs="Arial"/>
                <w:b/>
              </w:rPr>
              <w:t>/y continued</w:t>
            </w:r>
          </w:p>
          <w:p w14:paraId="4B3DFC3A" w14:textId="77777777" w:rsidR="00D30238" w:rsidRDefault="00D30238" w:rsidP="00A13081">
            <w:pPr>
              <w:rPr>
                <w:rFonts w:ascii="Arial" w:hAnsi="Arial" w:cs="Arial"/>
                <w:b/>
              </w:rPr>
            </w:pPr>
          </w:p>
          <w:p w14:paraId="7F917B5D" w14:textId="2CE9A44B" w:rsidR="00434B77" w:rsidRPr="009A1025" w:rsidRDefault="00D30238" w:rsidP="00434B77">
            <w:pPr>
              <w:rPr>
                <w:rFonts w:ascii="Arial" w:hAnsi="Arial" w:cs="Arial"/>
                <w:b/>
              </w:rPr>
            </w:pPr>
            <w:r>
              <w:rPr>
                <w:rFonts w:ascii="Arial" w:hAnsi="Arial" w:cs="Arial"/>
                <w:b/>
              </w:rPr>
              <w:lastRenderedPageBreak/>
              <w:t xml:space="preserve">Reading </w:t>
            </w:r>
            <w:r w:rsidR="00CA52B3">
              <w:rPr>
                <w:rFonts w:ascii="Arial" w:hAnsi="Arial" w:cs="Arial"/>
                <w:b/>
              </w:rPr>
              <w:t xml:space="preserve">– </w:t>
            </w:r>
            <w:r w:rsidR="00CF1E76">
              <w:rPr>
                <w:rFonts w:ascii="Arial" w:hAnsi="Arial" w:cs="Arial"/>
                <w:b/>
              </w:rPr>
              <w:t>as well as reading, there is a speech bubble activity to complete about The Storm Whale</w:t>
            </w:r>
          </w:p>
          <w:p w14:paraId="313A03DE" w14:textId="6DBEC66E" w:rsidR="00BD0C98" w:rsidRPr="009A1025" w:rsidRDefault="00BD0C98" w:rsidP="00195220">
            <w:pPr>
              <w:rPr>
                <w:rFonts w:ascii="Arial" w:hAnsi="Arial" w:cs="Arial"/>
                <w:b/>
              </w:rPr>
            </w:pPr>
          </w:p>
        </w:tc>
        <w:tc>
          <w:tcPr>
            <w:tcW w:w="3942" w:type="dxa"/>
          </w:tcPr>
          <w:p w14:paraId="6A122872" w14:textId="51D2EC80" w:rsidR="00A13081" w:rsidRPr="009E687E" w:rsidRDefault="00D30238" w:rsidP="006B483F">
            <w:pPr>
              <w:rPr>
                <w:rFonts w:ascii="Arial" w:hAnsi="Arial" w:cs="Arial"/>
              </w:rPr>
            </w:pPr>
            <w:r w:rsidRPr="004C7002">
              <w:rPr>
                <w:rFonts w:ascii="Arial" w:hAnsi="Arial" w:cs="Arial"/>
                <w:b/>
              </w:rPr>
              <w:lastRenderedPageBreak/>
              <w:t>Warm up</w:t>
            </w:r>
            <w:r w:rsidR="003E21C9" w:rsidRPr="004C7002">
              <w:rPr>
                <w:rFonts w:ascii="Arial" w:hAnsi="Arial" w:cs="Arial"/>
                <w:b/>
              </w:rPr>
              <w:t xml:space="preserve"> – </w:t>
            </w:r>
            <w:r w:rsidR="004C7002" w:rsidRPr="00DD5521">
              <w:rPr>
                <w:rFonts w:ascii="Arial" w:hAnsi="Arial" w:cs="Arial"/>
                <w:b/>
              </w:rPr>
              <w:t>number bonds to 20</w:t>
            </w:r>
          </w:p>
          <w:p w14:paraId="23C7D892" w14:textId="79C9702F" w:rsidR="009E687E" w:rsidRPr="009E687E" w:rsidRDefault="009E687E" w:rsidP="006B483F">
            <w:pPr>
              <w:rPr>
                <w:rFonts w:ascii="Arial" w:hAnsi="Arial" w:cs="Arial"/>
              </w:rPr>
            </w:pPr>
            <w:r w:rsidRPr="009E687E">
              <w:rPr>
                <w:rFonts w:ascii="Arial" w:hAnsi="Arial" w:cs="Arial"/>
              </w:rPr>
              <w:t>As quickly as you can, sort the number cards to make bonds to 10 and then (if you need to), look at them to help you record bonds to 20.</w:t>
            </w:r>
          </w:p>
          <w:p w14:paraId="70089576" w14:textId="77777777" w:rsidR="00D30238" w:rsidRPr="004C7002" w:rsidRDefault="00D30238" w:rsidP="006B483F">
            <w:pPr>
              <w:rPr>
                <w:rFonts w:ascii="Arial" w:hAnsi="Arial" w:cs="Arial"/>
                <w:b/>
              </w:rPr>
            </w:pPr>
          </w:p>
          <w:p w14:paraId="3E7302CD" w14:textId="69E569F2" w:rsidR="00434B77" w:rsidRPr="00460765" w:rsidRDefault="00D30238" w:rsidP="00434B77">
            <w:pPr>
              <w:rPr>
                <w:rFonts w:ascii="Arial" w:hAnsi="Arial" w:cs="Arial"/>
                <w:bCs/>
                <w:color w:val="000000" w:themeColor="text1"/>
              </w:rPr>
            </w:pPr>
            <w:r w:rsidRPr="004C7002">
              <w:rPr>
                <w:rFonts w:ascii="Arial" w:hAnsi="Arial" w:cs="Arial"/>
                <w:b/>
              </w:rPr>
              <w:t xml:space="preserve">Main activity </w:t>
            </w:r>
            <w:r w:rsidR="00F75E58">
              <w:rPr>
                <w:rFonts w:ascii="Arial" w:hAnsi="Arial" w:cs="Arial"/>
                <w:b/>
              </w:rPr>
              <w:t>–</w:t>
            </w:r>
            <w:r w:rsidR="00F90273">
              <w:rPr>
                <w:rFonts w:ascii="Arial" w:hAnsi="Arial" w:cs="Arial"/>
                <w:b/>
              </w:rPr>
              <w:t xml:space="preserve"> </w:t>
            </w:r>
            <w:r w:rsidR="00F75E58">
              <w:rPr>
                <w:rFonts w:ascii="Arial" w:hAnsi="Arial" w:cs="Arial"/>
                <w:b/>
              </w:rPr>
              <w:t>Can I divide by grouping equally?</w:t>
            </w:r>
          </w:p>
          <w:p w14:paraId="60061E4C" w14:textId="5C6EAF1C" w:rsidR="00281B30" w:rsidRPr="00460765" w:rsidRDefault="00364D98" w:rsidP="00B32EDD">
            <w:pPr>
              <w:rPr>
                <w:rFonts w:ascii="Arial" w:hAnsi="Arial" w:cs="Arial"/>
                <w:bCs/>
                <w:color w:val="000000" w:themeColor="text1"/>
              </w:rPr>
            </w:pPr>
            <w:r>
              <w:rPr>
                <w:rFonts w:ascii="Arial" w:hAnsi="Arial" w:cs="Arial"/>
                <w:bCs/>
                <w:color w:val="000000" w:themeColor="text1"/>
              </w:rPr>
              <w:t xml:space="preserve">If you have a picture, you can’t really share equally, but you can make </w:t>
            </w:r>
            <w:r>
              <w:rPr>
                <w:rFonts w:ascii="Arial" w:hAnsi="Arial" w:cs="Arial"/>
                <w:bCs/>
                <w:color w:val="000000" w:themeColor="text1"/>
              </w:rPr>
              <w:lastRenderedPageBreak/>
              <w:t>groups of an equal size. Have a look at the video then see if you can solve the problems but making groups. As we saw last week, as long as the big number goes first, the other two numbers can be swapped.</w:t>
            </w:r>
          </w:p>
        </w:tc>
        <w:tc>
          <w:tcPr>
            <w:tcW w:w="3942" w:type="dxa"/>
          </w:tcPr>
          <w:p w14:paraId="16D9938F" w14:textId="1AE1EF27" w:rsidR="00434B77" w:rsidRDefault="00434B77" w:rsidP="00434B77">
            <w:pPr>
              <w:rPr>
                <w:rFonts w:ascii="Arial" w:hAnsi="Arial" w:cs="Arial"/>
                <w:b/>
              </w:rPr>
            </w:pPr>
            <w:r>
              <w:rPr>
                <w:rFonts w:ascii="Arial" w:hAnsi="Arial" w:cs="Arial"/>
                <w:b/>
              </w:rPr>
              <w:lastRenderedPageBreak/>
              <w:t>Science</w:t>
            </w:r>
            <w:r w:rsidR="00195220" w:rsidRPr="004C7002">
              <w:rPr>
                <w:rFonts w:ascii="Arial" w:hAnsi="Arial" w:cs="Arial"/>
                <w:b/>
              </w:rPr>
              <w:t xml:space="preserve"> </w:t>
            </w:r>
            <w:r w:rsidR="001F382A" w:rsidRPr="004C7002">
              <w:rPr>
                <w:rFonts w:ascii="Arial" w:hAnsi="Arial" w:cs="Arial"/>
                <w:b/>
              </w:rPr>
              <w:t>–</w:t>
            </w:r>
            <w:r w:rsidR="00195220" w:rsidRPr="004C7002">
              <w:rPr>
                <w:rFonts w:ascii="Arial" w:hAnsi="Arial" w:cs="Arial"/>
                <w:b/>
              </w:rPr>
              <w:t xml:space="preserve"> </w:t>
            </w:r>
            <w:r w:rsidR="00364D98">
              <w:rPr>
                <w:rFonts w:ascii="Arial" w:hAnsi="Arial" w:cs="Arial"/>
                <w:b/>
              </w:rPr>
              <w:t>assessment</w:t>
            </w:r>
          </w:p>
          <w:p w14:paraId="68A06BAE" w14:textId="137B32F5" w:rsidR="00364D98" w:rsidRDefault="00364D98" w:rsidP="00434B77">
            <w:pPr>
              <w:rPr>
                <w:rFonts w:ascii="Arial" w:hAnsi="Arial" w:cs="Arial"/>
              </w:rPr>
            </w:pPr>
            <w:r w:rsidRPr="00364D98">
              <w:rPr>
                <w:rFonts w:ascii="Arial" w:hAnsi="Arial" w:cs="Arial"/>
              </w:rPr>
              <w:t>This is your chance to show what you have learned about materials and their properties!</w:t>
            </w:r>
          </w:p>
          <w:p w14:paraId="785E8C3C" w14:textId="590452F0" w:rsidR="00364D98" w:rsidRDefault="00364D98" w:rsidP="00434B77">
            <w:pPr>
              <w:rPr>
                <w:rFonts w:ascii="Arial" w:hAnsi="Arial" w:cs="Arial"/>
              </w:rPr>
            </w:pPr>
            <w:r>
              <w:rPr>
                <w:rFonts w:ascii="Arial" w:hAnsi="Arial" w:cs="Arial"/>
              </w:rPr>
              <w:t>Try to answer the problems on your own but you can ask an adult to read the questions if you need to.</w:t>
            </w:r>
          </w:p>
          <w:p w14:paraId="15EEB1BC" w14:textId="7C5D49CC" w:rsidR="00A66FD4" w:rsidRPr="00364D98" w:rsidRDefault="00A66FD4" w:rsidP="00434B77">
            <w:pPr>
              <w:rPr>
                <w:rFonts w:ascii="Arial" w:hAnsi="Arial" w:cs="Arial"/>
                <w:sz w:val="24"/>
                <w:szCs w:val="24"/>
              </w:rPr>
            </w:pPr>
            <w:r>
              <w:rPr>
                <w:rFonts w:ascii="Arial" w:hAnsi="Arial" w:cs="Arial"/>
              </w:rPr>
              <w:t xml:space="preserve">Don’t worry if there are any questions you can’t answer – we will pick up on </w:t>
            </w:r>
            <w:r>
              <w:rPr>
                <w:rFonts w:ascii="Arial" w:hAnsi="Arial" w:cs="Arial"/>
              </w:rPr>
              <w:lastRenderedPageBreak/>
              <w:t>these next term or next year if we need to.</w:t>
            </w:r>
          </w:p>
          <w:p w14:paraId="2F501AC0" w14:textId="7C46475B" w:rsidR="00460765" w:rsidRPr="00CC3544" w:rsidRDefault="00460765" w:rsidP="00A13081">
            <w:pPr>
              <w:rPr>
                <w:rFonts w:ascii="Arial" w:hAnsi="Arial" w:cs="Arial"/>
                <w:sz w:val="24"/>
                <w:szCs w:val="24"/>
              </w:rPr>
            </w:pPr>
          </w:p>
        </w:tc>
      </w:tr>
      <w:tr w:rsidR="00A13081" w:rsidRPr="0002582F" w14:paraId="2D2A83D8" w14:textId="77777777" w:rsidTr="4DC92B92">
        <w:tc>
          <w:tcPr>
            <w:tcW w:w="2122" w:type="dxa"/>
          </w:tcPr>
          <w:p w14:paraId="1FB9E9A5" w14:textId="0E39761A" w:rsidR="00A13081" w:rsidRDefault="00A13081" w:rsidP="00A13081">
            <w:pPr>
              <w:rPr>
                <w:rFonts w:ascii="Arial" w:hAnsi="Arial" w:cs="Arial"/>
                <w:sz w:val="28"/>
                <w:szCs w:val="28"/>
              </w:rPr>
            </w:pPr>
            <w:r w:rsidRPr="0002582F">
              <w:rPr>
                <w:rFonts w:ascii="Arial" w:hAnsi="Arial" w:cs="Arial"/>
                <w:sz w:val="28"/>
                <w:szCs w:val="28"/>
              </w:rPr>
              <w:lastRenderedPageBreak/>
              <w:t>Wednesday</w:t>
            </w:r>
            <w:r w:rsidR="00983C95">
              <w:rPr>
                <w:rFonts w:ascii="Arial" w:hAnsi="Arial" w:cs="Arial"/>
                <w:sz w:val="28"/>
                <w:szCs w:val="28"/>
              </w:rPr>
              <w:t xml:space="preserve"> </w:t>
            </w:r>
            <w:r w:rsidR="00195220">
              <w:rPr>
                <w:rFonts w:ascii="Arial" w:hAnsi="Arial" w:cs="Arial"/>
                <w:sz w:val="28"/>
                <w:szCs w:val="28"/>
              </w:rPr>
              <w:t>24th</w:t>
            </w:r>
            <w:r w:rsidR="00C27A3A">
              <w:rPr>
                <w:rFonts w:ascii="Arial" w:hAnsi="Arial" w:cs="Arial"/>
                <w:sz w:val="28"/>
                <w:szCs w:val="28"/>
              </w:rPr>
              <w:t xml:space="preserve"> </w:t>
            </w:r>
          </w:p>
          <w:p w14:paraId="44EAFD9C" w14:textId="77777777" w:rsidR="00A13081" w:rsidRDefault="00A13081" w:rsidP="00A13081">
            <w:pPr>
              <w:rPr>
                <w:rFonts w:ascii="Arial" w:hAnsi="Arial" w:cs="Arial"/>
                <w:sz w:val="28"/>
                <w:szCs w:val="28"/>
              </w:rPr>
            </w:pPr>
          </w:p>
          <w:p w14:paraId="4B94D5A5" w14:textId="77777777" w:rsidR="00A13081" w:rsidRPr="0002582F" w:rsidRDefault="00A13081" w:rsidP="00A13081">
            <w:pPr>
              <w:rPr>
                <w:rFonts w:ascii="Arial" w:hAnsi="Arial" w:cs="Arial"/>
                <w:sz w:val="28"/>
                <w:szCs w:val="28"/>
              </w:rPr>
            </w:pPr>
          </w:p>
        </w:tc>
        <w:tc>
          <w:tcPr>
            <w:tcW w:w="3942" w:type="dxa"/>
          </w:tcPr>
          <w:p w14:paraId="3D507CDC" w14:textId="0DBB7CF3" w:rsidR="00406A5B" w:rsidRPr="00406A5B" w:rsidRDefault="00A6405B" w:rsidP="00434B77">
            <w:pPr>
              <w:rPr>
                <w:rFonts w:ascii="Arial" w:hAnsi="Arial" w:cs="Arial"/>
                <w:sz w:val="24"/>
                <w:szCs w:val="24"/>
              </w:rPr>
            </w:pPr>
            <w:r>
              <w:rPr>
                <w:rFonts w:ascii="Arial" w:hAnsi="Arial" w:cs="Arial"/>
                <w:b/>
              </w:rPr>
              <w:t xml:space="preserve">Main activity – </w:t>
            </w:r>
            <w:r w:rsidR="00C90915">
              <w:rPr>
                <w:rFonts w:ascii="Arial" w:hAnsi="Arial" w:cs="Arial"/>
                <w:b/>
              </w:rPr>
              <w:t>Can I use the think-say-write-check approach in my writing?</w:t>
            </w:r>
            <w:r w:rsidR="00CF1E76">
              <w:rPr>
                <w:rFonts w:ascii="Arial" w:hAnsi="Arial" w:cs="Arial"/>
                <w:b/>
              </w:rPr>
              <w:t xml:space="preserve"> (Palm Sunday)</w:t>
            </w:r>
          </w:p>
          <w:p w14:paraId="0197120D" w14:textId="20472A43" w:rsidR="00A6405B" w:rsidRDefault="00DD5521" w:rsidP="00797964">
            <w:pPr>
              <w:rPr>
                <w:rFonts w:ascii="Arial" w:hAnsi="Arial" w:cs="Arial"/>
                <w:sz w:val="24"/>
                <w:szCs w:val="24"/>
              </w:rPr>
            </w:pPr>
            <w:r>
              <w:rPr>
                <w:rFonts w:ascii="Arial" w:hAnsi="Arial" w:cs="Arial"/>
                <w:sz w:val="24"/>
                <w:szCs w:val="24"/>
              </w:rPr>
              <w:t>Finish writing the recount of Palm Sunday through a child’s eyes. Remember to keep checking each sentence.</w:t>
            </w:r>
          </w:p>
          <w:p w14:paraId="652D1F82" w14:textId="77777777" w:rsidR="00DD5521" w:rsidRDefault="00DD5521" w:rsidP="00797964">
            <w:pPr>
              <w:rPr>
                <w:rFonts w:ascii="Arial" w:hAnsi="Arial" w:cs="Arial"/>
                <w:sz w:val="24"/>
                <w:szCs w:val="24"/>
              </w:rPr>
            </w:pPr>
          </w:p>
          <w:p w14:paraId="0BAFCC66" w14:textId="548923A5" w:rsidR="00FD7394" w:rsidRDefault="00D30238" w:rsidP="00195220">
            <w:pPr>
              <w:rPr>
                <w:rFonts w:ascii="Arial" w:hAnsi="Arial" w:cs="Arial"/>
                <w:b/>
                <w:sz w:val="24"/>
                <w:szCs w:val="24"/>
              </w:rPr>
            </w:pPr>
            <w:r w:rsidRPr="00670D8B">
              <w:rPr>
                <w:rFonts w:ascii="Arial" w:hAnsi="Arial" w:cs="Arial"/>
                <w:b/>
                <w:sz w:val="24"/>
                <w:szCs w:val="24"/>
              </w:rPr>
              <w:t>Phonics</w:t>
            </w:r>
            <w:r w:rsidR="00434B77" w:rsidRPr="00434B77">
              <w:rPr>
                <w:rFonts w:ascii="Arial" w:hAnsi="Arial" w:cs="Arial"/>
                <w:b/>
                <w:sz w:val="24"/>
                <w:szCs w:val="24"/>
              </w:rPr>
              <w:t>/ handwriting</w:t>
            </w:r>
            <w:r w:rsidR="00434B77" w:rsidRPr="00CF1E76">
              <w:rPr>
                <w:rFonts w:ascii="Arial" w:hAnsi="Arial" w:cs="Arial"/>
                <w:b/>
                <w:sz w:val="24"/>
                <w:szCs w:val="24"/>
              </w:rPr>
              <w:t xml:space="preserve"> – </w:t>
            </w:r>
            <w:proofErr w:type="spellStart"/>
            <w:r w:rsidR="00CF1E76" w:rsidRPr="00CF1E76">
              <w:rPr>
                <w:rFonts w:ascii="Arial" w:hAnsi="Arial" w:cs="Arial"/>
                <w:b/>
                <w:sz w:val="24"/>
                <w:szCs w:val="24"/>
              </w:rPr>
              <w:t>ee</w:t>
            </w:r>
            <w:proofErr w:type="spellEnd"/>
            <w:r w:rsidR="00CF1E76" w:rsidRPr="00CF1E76">
              <w:rPr>
                <w:rFonts w:ascii="Arial" w:hAnsi="Arial" w:cs="Arial"/>
                <w:b/>
                <w:sz w:val="24"/>
                <w:szCs w:val="24"/>
              </w:rPr>
              <w:t>/</w:t>
            </w:r>
            <w:proofErr w:type="spellStart"/>
            <w:r w:rsidR="00CF1E76" w:rsidRPr="00CF1E76">
              <w:rPr>
                <w:rFonts w:ascii="Arial" w:hAnsi="Arial" w:cs="Arial"/>
                <w:b/>
                <w:sz w:val="24"/>
                <w:szCs w:val="24"/>
              </w:rPr>
              <w:t>ea</w:t>
            </w:r>
            <w:proofErr w:type="spellEnd"/>
            <w:r w:rsidR="00CF1E76" w:rsidRPr="00CF1E76">
              <w:rPr>
                <w:rFonts w:ascii="Arial" w:hAnsi="Arial" w:cs="Arial"/>
                <w:b/>
                <w:sz w:val="24"/>
                <w:szCs w:val="24"/>
              </w:rPr>
              <w:t>/</w:t>
            </w:r>
            <w:proofErr w:type="spellStart"/>
            <w:r w:rsidR="00CF1E76" w:rsidRPr="00CF1E76">
              <w:rPr>
                <w:rFonts w:ascii="Arial" w:hAnsi="Arial" w:cs="Arial"/>
                <w:b/>
                <w:sz w:val="24"/>
                <w:szCs w:val="24"/>
              </w:rPr>
              <w:t>ey</w:t>
            </w:r>
            <w:proofErr w:type="spellEnd"/>
            <w:r w:rsidR="00CF1E76" w:rsidRPr="00CF1E76">
              <w:rPr>
                <w:rFonts w:ascii="Arial" w:hAnsi="Arial" w:cs="Arial"/>
                <w:b/>
                <w:sz w:val="24"/>
                <w:szCs w:val="24"/>
              </w:rPr>
              <w:t xml:space="preserve"> words</w:t>
            </w:r>
          </w:p>
          <w:p w14:paraId="2C294BAE" w14:textId="580706D2" w:rsidR="00571EB6" w:rsidRPr="00571EB6" w:rsidRDefault="00571EB6" w:rsidP="00195220">
            <w:pPr>
              <w:rPr>
                <w:rFonts w:ascii="Arial" w:hAnsi="Arial" w:cs="Arial"/>
                <w:sz w:val="24"/>
                <w:szCs w:val="24"/>
              </w:rPr>
            </w:pPr>
            <w:r>
              <w:rPr>
                <w:rFonts w:ascii="Arial" w:hAnsi="Arial" w:cs="Arial"/>
                <w:sz w:val="24"/>
                <w:szCs w:val="24"/>
              </w:rPr>
              <w:t>Write the words as neatly as you can, making sure the letters are the right size. Then write the insert for your Easter card.</w:t>
            </w:r>
          </w:p>
          <w:p w14:paraId="620C3A6A" w14:textId="77777777" w:rsidR="00D30238" w:rsidRDefault="00D30238" w:rsidP="00797964">
            <w:pPr>
              <w:rPr>
                <w:rFonts w:ascii="Arial" w:hAnsi="Arial" w:cs="Arial"/>
                <w:sz w:val="24"/>
                <w:szCs w:val="24"/>
              </w:rPr>
            </w:pPr>
          </w:p>
          <w:p w14:paraId="29E9E04B" w14:textId="7CB4D440" w:rsidR="00D30238" w:rsidRPr="00645F6C" w:rsidRDefault="00D30238" w:rsidP="00434B77">
            <w:pPr>
              <w:rPr>
                <w:rFonts w:ascii="Arial" w:hAnsi="Arial" w:cs="Arial"/>
                <w:sz w:val="24"/>
                <w:szCs w:val="24"/>
              </w:rPr>
            </w:pPr>
            <w:r w:rsidRPr="00670D8B">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 xml:space="preserve">– </w:t>
            </w:r>
            <w:r w:rsidR="00CF1E76">
              <w:rPr>
                <w:rFonts w:ascii="Arial" w:hAnsi="Arial" w:cs="Arial"/>
                <w:sz w:val="24"/>
                <w:szCs w:val="24"/>
              </w:rPr>
              <w:t xml:space="preserve">as well as reading, there is a word search on the </w:t>
            </w:r>
            <w:proofErr w:type="spellStart"/>
            <w:r w:rsidR="00CF1E76">
              <w:rPr>
                <w:rFonts w:ascii="Arial" w:hAnsi="Arial" w:cs="Arial"/>
                <w:sz w:val="24"/>
                <w:szCs w:val="24"/>
              </w:rPr>
              <w:t>ee</w:t>
            </w:r>
            <w:proofErr w:type="spellEnd"/>
            <w:r w:rsidR="00CF1E76">
              <w:rPr>
                <w:rFonts w:ascii="Arial" w:hAnsi="Arial" w:cs="Arial"/>
                <w:sz w:val="24"/>
                <w:szCs w:val="24"/>
              </w:rPr>
              <w:t>/</w:t>
            </w:r>
            <w:proofErr w:type="spellStart"/>
            <w:r w:rsidR="00CF1E76">
              <w:rPr>
                <w:rFonts w:ascii="Arial" w:hAnsi="Arial" w:cs="Arial"/>
                <w:sz w:val="24"/>
                <w:szCs w:val="24"/>
              </w:rPr>
              <w:t>ea</w:t>
            </w:r>
            <w:proofErr w:type="spellEnd"/>
            <w:r w:rsidR="00CF1E76">
              <w:rPr>
                <w:rFonts w:ascii="Arial" w:hAnsi="Arial" w:cs="Arial"/>
                <w:sz w:val="24"/>
                <w:szCs w:val="24"/>
              </w:rPr>
              <w:t>/</w:t>
            </w:r>
            <w:proofErr w:type="spellStart"/>
            <w:r w:rsidR="00CF1E76">
              <w:rPr>
                <w:rFonts w:ascii="Arial" w:hAnsi="Arial" w:cs="Arial"/>
                <w:sz w:val="24"/>
                <w:szCs w:val="24"/>
              </w:rPr>
              <w:t>ey</w:t>
            </w:r>
            <w:proofErr w:type="spellEnd"/>
            <w:r w:rsidR="00CF1E76">
              <w:rPr>
                <w:rFonts w:ascii="Arial" w:hAnsi="Arial" w:cs="Arial"/>
                <w:sz w:val="24"/>
                <w:szCs w:val="24"/>
              </w:rPr>
              <w:t xml:space="preserve"> graphemes</w:t>
            </w:r>
          </w:p>
        </w:tc>
        <w:tc>
          <w:tcPr>
            <w:tcW w:w="3942" w:type="dxa"/>
          </w:tcPr>
          <w:p w14:paraId="63E7E409" w14:textId="0F212D4B" w:rsidR="007F2F8F" w:rsidRDefault="00D30238" w:rsidP="00434B77">
            <w:pPr>
              <w:rPr>
                <w:rFonts w:ascii="Arial" w:hAnsi="Arial" w:cs="Arial"/>
                <w:b/>
              </w:rPr>
            </w:pPr>
            <w:r w:rsidRPr="004C7002">
              <w:rPr>
                <w:rFonts w:ascii="Arial" w:hAnsi="Arial" w:cs="Arial"/>
                <w:b/>
              </w:rPr>
              <w:t>Warm up</w:t>
            </w:r>
            <w:r w:rsidR="003E21C9" w:rsidRPr="004C7002">
              <w:rPr>
                <w:rFonts w:ascii="Arial" w:hAnsi="Arial" w:cs="Arial"/>
              </w:rPr>
              <w:t xml:space="preserve"> </w:t>
            </w:r>
            <w:r w:rsidR="003E21C9" w:rsidRPr="007F2F8F">
              <w:rPr>
                <w:rFonts w:ascii="Arial" w:hAnsi="Arial" w:cs="Arial"/>
                <w:b/>
              </w:rPr>
              <w:t xml:space="preserve">– </w:t>
            </w:r>
            <w:r w:rsidR="00F75E58">
              <w:rPr>
                <w:rFonts w:ascii="Arial" w:hAnsi="Arial" w:cs="Arial"/>
                <w:b/>
              </w:rPr>
              <w:t>counting in steps of different sizes</w:t>
            </w:r>
          </w:p>
          <w:p w14:paraId="06D358F0" w14:textId="2A4C728A" w:rsidR="009E687E" w:rsidRPr="009E687E" w:rsidRDefault="009E687E" w:rsidP="00434B77">
            <w:pPr>
              <w:rPr>
                <w:rFonts w:ascii="Arial" w:hAnsi="Arial" w:cs="Arial"/>
              </w:rPr>
            </w:pPr>
            <w:r w:rsidRPr="009E687E">
              <w:rPr>
                <w:rFonts w:ascii="Arial" w:hAnsi="Arial" w:cs="Arial"/>
              </w:rPr>
              <w:t>Body counting from 20 to 50, up and down in 1s, then up one side of your body in 2s (we’ve done this in class) from 0-40, in 5s to 60 and in 10s to 120!</w:t>
            </w:r>
          </w:p>
          <w:p w14:paraId="74A92103" w14:textId="77777777" w:rsidR="00D30238" w:rsidRPr="004C7002" w:rsidRDefault="00D30238" w:rsidP="006B483F">
            <w:pPr>
              <w:rPr>
                <w:rFonts w:ascii="Arial" w:hAnsi="Arial" w:cs="Arial"/>
              </w:rPr>
            </w:pPr>
          </w:p>
          <w:p w14:paraId="69B40CBA" w14:textId="77777777" w:rsidR="006C304A" w:rsidRDefault="008055D5" w:rsidP="00434B77">
            <w:pPr>
              <w:rPr>
                <w:rFonts w:ascii="Arial" w:hAnsi="Arial" w:cs="Arial"/>
                <w:b/>
                <w:bCs/>
              </w:rPr>
            </w:pPr>
            <w:r w:rsidRPr="004C7002">
              <w:rPr>
                <w:rFonts w:ascii="Arial" w:hAnsi="Arial" w:cs="Arial"/>
                <w:b/>
              </w:rPr>
              <w:t>Main activity</w:t>
            </w:r>
            <w:r w:rsidRPr="004C7002">
              <w:rPr>
                <w:rFonts w:ascii="Arial" w:hAnsi="Arial" w:cs="Arial"/>
              </w:rPr>
              <w:t xml:space="preserve"> </w:t>
            </w:r>
            <w:r w:rsidRPr="007358E9">
              <w:rPr>
                <w:rFonts w:ascii="Arial" w:hAnsi="Arial" w:cs="Arial"/>
              </w:rPr>
              <w:t>–</w:t>
            </w:r>
            <w:r w:rsidR="00434B77">
              <w:rPr>
                <w:rFonts w:ascii="Arial" w:hAnsi="Arial" w:cs="Arial"/>
                <w:b/>
                <w:bCs/>
              </w:rPr>
              <w:t xml:space="preserve"> </w:t>
            </w:r>
            <w:r w:rsidR="00F75E58">
              <w:rPr>
                <w:rFonts w:ascii="Arial" w:hAnsi="Arial" w:cs="Arial"/>
                <w:b/>
                <w:bCs/>
              </w:rPr>
              <w:t>Can I choose a strategy to solve problems?</w:t>
            </w:r>
          </w:p>
          <w:p w14:paraId="371B1B52" w14:textId="30BFE5CD" w:rsidR="00A66FD4" w:rsidRPr="00A66FD4" w:rsidRDefault="00A66FD4" w:rsidP="000202EB">
            <w:pPr>
              <w:rPr>
                <w:rFonts w:ascii="Arial" w:hAnsi="Arial" w:cs="Arial"/>
              </w:rPr>
            </w:pPr>
            <w:r>
              <w:rPr>
                <w:rFonts w:ascii="Arial" w:hAnsi="Arial" w:cs="Arial"/>
                <w:bCs/>
              </w:rPr>
              <w:t xml:space="preserve">Each of the mathematical signs can be read as a word/ some words. Make sure you can read the number sentences in words, think about </w:t>
            </w:r>
            <w:r w:rsidR="000202EB">
              <w:rPr>
                <w:rFonts w:ascii="Arial" w:hAnsi="Arial" w:cs="Arial"/>
                <w:bCs/>
              </w:rPr>
              <w:t>how to solve them and what you know about the answer.</w:t>
            </w:r>
          </w:p>
        </w:tc>
        <w:tc>
          <w:tcPr>
            <w:tcW w:w="3942" w:type="dxa"/>
          </w:tcPr>
          <w:p w14:paraId="64182819" w14:textId="77777777" w:rsidR="004C7002" w:rsidRDefault="00434B77" w:rsidP="00434B77">
            <w:pPr>
              <w:rPr>
                <w:rFonts w:ascii="Arial" w:hAnsi="Arial" w:cs="Arial"/>
                <w:b/>
              </w:rPr>
            </w:pPr>
            <w:r>
              <w:rPr>
                <w:rFonts w:ascii="Arial" w:hAnsi="Arial" w:cs="Arial"/>
                <w:b/>
              </w:rPr>
              <w:t>Art</w:t>
            </w:r>
            <w:r w:rsidR="007210CE">
              <w:rPr>
                <w:rFonts w:ascii="Arial" w:hAnsi="Arial" w:cs="Arial"/>
                <w:b/>
              </w:rPr>
              <w:t>/ DT – Can I cut, shape and apply materials? (Easter card)</w:t>
            </w:r>
          </w:p>
          <w:p w14:paraId="2EDEA606" w14:textId="77777777" w:rsidR="007210CE" w:rsidRDefault="007210CE" w:rsidP="00434B77">
            <w:pPr>
              <w:rPr>
                <w:rFonts w:ascii="Arial" w:hAnsi="Arial" w:cs="Arial"/>
                <w:b/>
              </w:rPr>
            </w:pPr>
          </w:p>
          <w:p w14:paraId="4805D041" w14:textId="77777777" w:rsidR="007210CE" w:rsidRPr="007210CE" w:rsidRDefault="007210CE" w:rsidP="00434B77">
            <w:pPr>
              <w:rPr>
                <w:rFonts w:ascii="Arial" w:hAnsi="Arial" w:cs="Arial"/>
              </w:rPr>
            </w:pPr>
            <w:r w:rsidRPr="007210CE">
              <w:rPr>
                <w:rFonts w:ascii="Arial" w:hAnsi="Arial" w:cs="Arial"/>
              </w:rPr>
              <w:t>See the photo and pattern for my card on the website. If you only have white paper, you could colour or paint. Or you could do something in collage using torn up magazines.</w:t>
            </w:r>
          </w:p>
          <w:p w14:paraId="5650029E" w14:textId="77777777" w:rsidR="007210CE" w:rsidRPr="007210CE" w:rsidRDefault="007210CE" w:rsidP="00434B77">
            <w:pPr>
              <w:rPr>
                <w:rFonts w:ascii="Arial" w:hAnsi="Arial" w:cs="Arial"/>
              </w:rPr>
            </w:pPr>
          </w:p>
          <w:p w14:paraId="58263631" w14:textId="4FADC766" w:rsidR="007210CE" w:rsidRPr="004C7002" w:rsidRDefault="007210CE" w:rsidP="00434B77">
            <w:pPr>
              <w:rPr>
                <w:rFonts w:ascii="Arial" w:hAnsi="Arial" w:cs="Arial"/>
              </w:rPr>
            </w:pPr>
            <w:r w:rsidRPr="007210CE">
              <w:rPr>
                <w:rFonts w:ascii="Arial" w:hAnsi="Arial" w:cs="Arial"/>
              </w:rPr>
              <w:t>You could also make up your own design, with rabbits, Easter eggs or flowers.</w:t>
            </w:r>
          </w:p>
        </w:tc>
      </w:tr>
      <w:tr w:rsidR="00C04BD3" w:rsidRPr="0002582F" w14:paraId="488F5F0D" w14:textId="77777777" w:rsidTr="4DC92B92">
        <w:tc>
          <w:tcPr>
            <w:tcW w:w="2122" w:type="dxa"/>
          </w:tcPr>
          <w:p w14:paraId="6CAC590F" w14:textId="7276CB50" w:rsidR="00C04BD3" w:rsidRDefault="00C04BD3" w:rsidP="00C04BD3">
            <w:pPr>
              <w:rPr>
                <w:rFonts w:ascii="Arial" w:hAnsi="Arial" w:cs="Arial"/>
                <w:sz w:val="28"/>
                <w:szCs w:val="28"/>
              </w:rPr>
            </w:pPr>
            <w:r w:rsidRPr="0002582F">
              <w:rPr>
                <w:rFonts w:ascii="Arial" w:hAnsi="Arial" w:cs="Arial"/>
                <w:sz w:val="28"/>
                <w:szCs w:val="28"/>
              </w:rPr>
              <w:t>Thursday</w:t>
            </w:r>
            <w:r w:rsidR="00195220">
              <w:rPr>
                <w:rFonts w:ascii="Arial" w:hAnsi="Arial" w:cs="Arial"/>
                <w:sz w:val="28"/>
                <w:szCs w:val="28"/>
              </w:rPr>
              <w:t xml:space="preserve"> 25th</w:t>
            </w:r>
            <w:r w:rsidR="00C27A3A">
              <w:rPr>
                <w:rFonts w:ascii="Arial" w:hAnsi="Arial" w:cs="Arial"/>
                <w:sz w:val="28"/>
                <w:szCs w:val="28"/>
              </w:rPr>
              <w:t xml:space="preserve"> </w:t>
            </w:r>
          </w:p>
          <w:p w14:paraId="45FB0818" w14:textId="73618616" w:rsidR="00C04BD3" w:rsidRDefault="00C04BD3" w:rsidP="00C04BD3">
            <w:pPr>
              <w:rPr>
                <w:rFonts w:ascii="Arial" w:hAnsi="Arial" w:cs="Arial"/>
                <w:sz w:val="28"/>
                <w:szCs w:val="28"/>
              </w:rPr>
            </w:pPr>
          </w:p>
          <w:p w14:paraId="049F31CB" w14:textId="2BA21C55" w:rsidR="00C04BD3" w:rsidRPr="0002582F" w:rsidRDefault="000D0B38" w:rsidP="001F382A">
            <w:pPr>
              <w:rPr>
                <w:rFonts w:ascii="Arial" w:hAnsi="Arial" w:cs="Arial"/>
                <w:sz w:val="28"/>
                <w:szCs w:val="28"/>
              </w:rPr>
            </w:pPr>
            <w:r w:rsidRPr="000D0B38">
              <w:rPr>
                <w:rFonts w:ascii="Arial" w:hAnsi="Arial" w:cs="Arial"/>
                <w:color w:val="FF0000"/>
                <w:sz w:val="28"/>
                <w:szCs w:val="28"/>
              </w:rPr>
              <w:t>Don’t forget the zoom meetings!</w:t>
            </w:r>
            <w:r>
              <w:rPr>
                <w:rFonts w:ascii="Arial" w:hAnsi="Arial" w:cs="Arial"/>
                <w:color w:val="FF0000"/>
                <w:sz w:val="28"/>
                <w:szCs w:val="28"/>
              </w:rPr>
              <w:t xml:space="preserve"> </w:t>
            </w:r>
          </w:p>
        </w:tc>
        <w:tc>
          <w:tcPr>
            <w:tcW w:w="3942" w:type="dxa"/>
          </w:tcPr>
          <w:p w14:paraId="63CE9E33" w14:textId="34CA03DC" w:rsidR="00406A5B" w:rsidRPr="00406A5B" w:rsidRDefault="00A6405B" w:rsidP="00434B77">
            <w:pPr>
              <w:rPr>
                <w:rFonts w:ascii="Arial" w:hAnsi="Arial" w:cs="Arial"/>
                <w:sz w:val="24"/>
                <w:szCs w:val="24"/>
              </w:rPr>
            </w:pPr>
            <w:r>
              <w:rPr>
                <w:rFonts w:ascii="Arial" w:hAnsi="Arial" w:cs="Arial"/>
                <w:b/>
              </w:rPr>
              <w:t xml:space="preserve">Main activity – </w:t>
            </w:r>
            <w:r w:rsidR="00C90915">
              <w:rPr>
                <w:rFonts w:ascii="Arial" w:hAnsi="Arial" w:cs="Arial"/>
                <w:b/>
              </w:rPr>
              <w:t>Can I plan my writing? (Recount of this term)</w:t>
            </w:r>
          </w:p>
          <w:p w14:paraId="18B650B6" w14:textId="43F6F1AF" w:rsidR="002364AE" w:rsidRPr="00DD5521" w:rsidRDefault="00DD5521" w:rsidP="00D30238">
            <w:pPr>
              <w:rPr>
                <w:rFonts w:ascii="Arial" w:hAnsi="Arial" w:cs="Arial"/>
                <w:sz w:val="24"/>
                <w:szCs w:val="24"/>
              </w:rPr>
            </w:pPr>
            <w:r w:rsidRPr="00DD5521">
              <w:rPr>
                <w:rFonts w:ascii="Arial" w:hAnsi="Arial" w:cs="Arial"/>
                <w:sz w:val="24"/>
                <w:szCs w:val="24"/>
              </w:rPr>
              <w:t>Have a look at the PowerPoint to help you remember some of the things we have (and haven’t) done this term! Then create a plan for some writing tomorrow.</w:t>
            </w:r>
          </w:p>
          <w:p w14:paraId="73A2A847" w14:textId="77777777" w:rsidR="00DD5521" w:rsidRDefault="00DD5521" w:rsidP="00D30238">
            <w:pPr>
              <w:rPr>
                <w:rFonts w:ascii="Arial" w:hAnsi="Arial" w:cs="Arial"/>
                <w:b/>
                <w:sz w:val="24"/>
                <w:szCs w:val="24"/>
              </w:rPr>
            </w:pPr>
          </w:p>
          <w:p w14:paraId="747CE30F" w14:textId="2CEA30B2" w:rsidR="00CF1E76" w:rsidRPr="00CF1E76" w:rsidRDefault="00D30238" w:rsidP="00434B77">
            <w:pPr>
              <w:rPr>
                <w:rFonts w:ascii="Arial" w:hAnsi="Arial" w:cs="Arial"/>
                <w:bCs/>
                <w:sz w:val="24"/>
                <w:szCs w:val="24"/>
              </w:rPr>
            </w:pPr>
            <w:r w:rsidRPr="0099070C">
              <w:rPr>
                <w:rFonts w:ascii="Arial" w:hAnsi="Arial" w:cs="Arial"/>
                <w:b/>
                <w:sz w:val="24"/>
                <w:szCs w:val="24"/>
              </w:rPr>
              <w:t>Phonics</w:t>
            </w:r>
            <w:r w:rsidR="00434B77">
              <w:rPr>
                <w:rFonts w:ascii="Arial" w:hAnsi="Arial" w:cs="Arial"/>
                <w:b/>
                <w:sz w:val="24"/>
                <w:szCs w:val="24"/>
              </w:rPr>
              <w:t xml:space="preserve"> </w:t>
            </w:r>
            <w:r w:rsidR="00F234A8">
              <w:rPr>
                <w:rFonts w:ascii="Arial" w:hAnsi="Arial" w:cs="Arial"/>
                <w:b/>
                <w:sz w:val="24"/>
                <w:szCs w:val="24"/>
              </w:rPr>
              <w:t xml:space="preserve">– </w:t>
            </w:r>
            <w:r w:rsidR="00CF1E76">
              <w:rPr>
                <w:rFonts w:ascii="Arial" w:hAnsi="Arial" w:cs="Arial"/>
                <w:b/>
                <w:sz w:val="24"/>
                <w:szCs w:val="24"/>
              </w:rPr>
              <w:t>or/aw/au/a</w:t>
            </w:r>
            <w:r w:rsidR="00DD5521">
              <w:rPr>
                <w:rFonts w:ascii="Arial" w:hAnsi="Arial" w:cs="Arial"/>
                <w:b/>
                <w:sz w:val="24"/>
                <w:szCs w:val="24"/>
              </w:rPr>
              <w:t xml:space="preserve"> </w:t>
            </w:r>
            <w:r w:rsidR="00CF1E76">
              <w:rPr>
                <w:rFonts w:ascii="Arial" w:hAnsi="Arial" w:cs="Arial"/>
                <w:sz w:val="24"/>
                <w:szCs w:val="24"/>
              </w:rPr>
              <w:t xml:space="preserve">See PowerPoint for activities. Also print </w:t>
            </w:r>
            <w:r w:rsidR="00CF1E76">
              <w:rPr>
                <w:rFonts w:ascii="Arial" w:hAnsi="Arial" w:cs="Arial"/>
                <w:sz w:val="24"/>
                <w:szCs w:val="24"/>
              </w:rPr>
              <w:lastRenderedPageBreak/>
              <w:t>the word hunt words and hide them round the house!</w:t>
            </w:r>
          </w:p>
          <w:p w14:paraId="693517FC" w14:textId="77777777" w:rsidR="001841DD" w:rsidRPr="00130019" w:rsidRDefault="001841DD" w:rsidP="00D30238">
            <w:pPr>
              <w:rPr>
                <w:rFonts w:ascii="Arial" w:hAnsi="Arial" w:cs="Arial"/>
                <w:sz w:val="24"/>
                <w:szCs w:val="24"/>
              </w:rPr>
            </w:pPr>
          </w:p>
          <w:p w14:paraId="320A4291" w14:textId="77777777" w:rsidR="00D30238" w:rsidRDefault="00D30238" w:rsidP="00D30238">
            <w:pPr>
              <w:rPr>
                <w:rFonts w:ascii="Arial" w:hAnsi="Arial" w:cs="Arial"/>
                <w:sz w:val="24"/>
                <w:szCs w:val="24"/>
              </w:rPr>
            </w:pPr>
          </w:p>
          <w:p w14:paraId="62486C05" w14:textId="0AEC1753" w:rsidR="00F2774E" w:rsidRPr="00D30238" w:rsidRDefault="00D30238" w:rsidP="00434B77">
            <w:pPr>
              <w:rPr>
                <w:rFonts w:ascii="Arial" w:hAnsi="Arial" w:cs="Arial"/>
                <w:sz w:val="24"/>
                <w:szCs w:val="24"/>
              </w:rPr>
            </w:pPr>
            <w:r w:rsidRPr="00C868A3">
              <w:rPr>
                <w:rFonts w:ascii="Arial" w:hAnsi="Arial" w:cs="Arial"/>
                <w:b/>
                <w:sz w:val="24"/>
                <w:szCs w:val="24"/>
              </w:rPr>
              <w:t>Reading</w:t>
            </w:r>
            <w:r>
              <w:rPr>
                <w:rFonts w:ascii="Arial" w:hAnsi="Arial" w:cs="Arial"/>
                <w:sz w:val="24"/>
                <w:szCs w:val="24"/>
              </w:rPr>
              <w:t xml:space="preserve"> </w:t>
            </w:r>
            <w:r w:rsidR="00CA52B3">
              <w:rPr>
                <w:rFonts w:ascii="Arial" w:hAnsi="Arial" w:cs="Arial"/>
                <w:sz w:val="24"/>
                <w:szCs w:val="24"/>
              </w:rPr>
              <w:t>–</w:t>
            </w:r>
            <w:r w:rsidR="00434B77">
              <w:rPr>
                <w:rFonts w:ascii="Arial" w:hAnsi="Arial" w:cs="Arial"/>
                <w:sz w:val="24"/>
                <w:szCs w:val="24"/>
              </w:rPr>
              <w:t xml:space="preserve"> </w:t>
            </w:r>
            <w:r w:rsidR="00CF1E76">
              <w:rPr>
                <w:rFonts w:ascii="Arial" w:hAnsi="Arial" w:cs="Arial"/>
                <w:sz w:val="24"/>
                <w:szCs w:val="24"/>
              </w:rPr>
              <w:t>as well as reading, there is a speech bubble activity on A Bit Lost</w:t>
            </w:r>
          </w:p>
        </w:tc>
        <w:tc>
          <w:tcPr>
            <w:tcW w:w="3942" w:type="dxa"/>
          </w:tcPr>
          <w:p w14:paraId="66A8B730" w14:textId="7BA4056B" w:rsidR="007F2F8F" w:rsidRPr="004C7002" w:rsidRDefault="00D30238" w:rsidP="00434B77">
            <w:pPr>
              <w:rPr>
                <w:rFonts w:ascii="Arial" w:hAnsi="Arial" w:cs="Arial"/>
              </w:rPr>
            </w:pPr>
            <w:r w:rsidRPr="004C7002">
              <w:rPr>
                <w:rFonts w:ascii="Arial" w:hAnsi="Arial" w:cs="Arial"/>
                <w:b/>
              </w:rPr>
              <w:lastRenderedPageBreak/>
              <w:t>Warm up</w:t>
            </w:r>
            <w:r w:rsidR="003E21C9" w:rsidRPr="004C7002">
              <w:rPr>
                <w:rFonts w:ascii="Arial" w:hAnsi="Arial" w:cs="Arial"/>
              </w:rPr>
              <w:t xml:space="preserve"> </w:t>
            </w:r>
            <w:r w:rsidR="003E21C9" w:rsidRPr="007F2F8F">
              <w:rPr>
                <w:rFonts w:ascii="Arial" w:hAnsi="Arial" w:cs="Arial"/>
                <w:b/>
              </w:rPr>
              <w:t xml:space="preserve">– </w:t>
            </w:r>
            <w:r w:rsidR="00F75E58">
              <w:rPr>
                <w:rFonts w:ascii="Arial" w:hAnsi="Arial" w:cs="Arial"/>
                <w:b/>
              </w:rPr>
              <w:t>quick fire adding and subtraction</w:t>
            </w:r>
          </w:p>
          <w:p w14:paraId="323651D4" w14:textId="3FF4F709" w:rsidR="00D30238" w:rsidRDefault="009E687E" w:rsidP="006B483F">
            <w:pPr>
              <w:rPr>
                <w:rFonts w:ascii="Arial" w:hAnsi="Arial" w:cs="Arial"/>
              </w:rPr>
            </w:pPr>
            <w:r>
              <w:rPr>
                <w:rFonts w:ascii="Arial" w:hAnsi="Arial" w:cs="Arial"/>
              </w:rPr>
              <w:t>There is a sheet with numbers and either the + or – sign. Roll a dice to solve the problems.</w:t>
            </w:r>
          </w:p>
          <w:p w14:paraId="33B5FAC6" w14:textId="1FAEC751" w:rsidR="009E687E" w:rsidRPr="004C7002" w:rsidRDefault="009E687E" w:rsidP="006B483F">
            <w:pPr>
              <w:rPr>
                <w:rFonts w:ascii="Arial" w:hAnsi="Arial" w:cs="Arial"/>
              </w:rPr>
            </w:pPr>
            <w:r>
              <w:rPr>
                <w:rFonts w:ascii="Arial" w:hAnsi="Arial" w:cs="Arial"/>
              </w:rPr>
              <w:t>*If you use 2 dice, you could have numbers up to 12 to add or subtract.</w:t>
            </w:r>
          </w:p>
          <w:p w14:paraId="3538C719" w14:textId="77777777" w:rsidR="003C1BE1" w:rsidRDefault="003C1BE1" w:rsidP="00195220">
            <w:pPr>
              <w:rPr>
                <w:rFonts w:ascii="Arial" w:hAnsi="Arial" w:cs="Arial"/>
                <w:b/>
              </w:rPr>
            </w:pPr>
          </w:p>
          <w:p w14:paraId="1166C784" w14:textId="77777777" w:rsidR="003C1BE1" w:rsidRDefault="003C1BE1" w:rsidP="00195220">
            <w:pPr>
              <w:rPr>
                <w:rFonts w:ascii="Arial" w:hAnsi="Arial" w:cs="Arial"/>
                <w:b/>
              </w:rPr>
            </w:pPr>
          </w:p>
          <w:p w14:paraId="42F4488A" w14:textId="4FE743E0" w:rsidR="00F75E58" w:rsidRDefault="008055D5" w:rsidP="00F75E58">
            <w:pPr>
              <w:rPr>
                <w:rFonts w:ascii="Arial" w:hAnsi="Arial" w:cs="Arial"/>
                <w:color w:val="000000" w:themeColor="text1"/>
              </w:rPr>
            </w:pPr>
            <w:r w:rsidRPr="007358E9">
              <w:rPr>
                <w:rFonts w:ascii="Arial" w:hAnsi="Arial" w:cs="Arial"/>
                <w:b/>
              </w:rPr>
              <w:t>Main activity</w:t>
            </w:r>
            <w:r w:rsidRPr="007358E9">
              <w:rPr>
                <w:rFonts w:ascii="Arial" w:hAnsi="Arial" w:cs="Arial"/>
              </w:rPr>
              <w:t xml:space="preserve"> </w:t>
            </w:r>
            <w:r w:rsidRPr="007358E9">
              <w:rPr>
                <w:rFonts w:ascii="Arial" w:hAnsi="Arial" w:cs="Arial"/>
                <w:b/>
              </w:rPr>
              <w:t>–</w:t>
            </w:r>
            <w:r w:rsidR="00F75E58">
              <w:rPr>
                <w:rFonts w:ascii="Arial" w:hAnsi="Arial" w:cs="Arial"/>
                <w:b/>
              </w:rPr>
              <w:t xml:space="preserve"> Can I choose a strategy to solve problems?</w:t>
            </w:r>
          </w:p>
          <w:p w14:paraId="4B99056E" w14:textId="6BBA4759" w:rsidR="00000643" w:rsidRPr="003C1BE1" w:rsidRDefault="000202EB" w:rsidP="00F75E58">
            <w:pPr>
              <w:rPr>
                <w:rFonts w:ascii="Arial" w:hAnsi="Arial" w:cs="Arial"/>
                <w:color w:val="FF0000"/>
              </w:rPr>
            </w:pPr>
            <w:r w:rsidRPr="000202EB">
              <w:rPr>
                <w:rFonts w:ascii="Arial" w:hAnsi="Arial" w:cs="Arial"/>
              </w:rPr>
              <w:lastRenderedPageBreak/>
              <w:t>Yesterday you made sure you could read the number sentences in words. Do the same today and this time, have a go at solving them.</w:t>
            </w:r>
          </w:p>
        </w:tc>
        <w:tc>
          <w:tcPr>
            <w:tcW w:w="3942" w:type="dxa"/>
          </w:tcPr>
          <w:p w14:paraId="424CCB45" w14:textId="0F511E53" w:rsidR="0037036E" w:rsidRPr="004C7002" w:rsidRDefault="00434B77" w:rsidP="0037036E">
            <w:pPr>
              <w:rPr>
                <w:rFonts w:ascii="Arial" w:hAnsi="Arial" w:cs="Arial"/>
                <w:b/>
              </w:rPr>
            </w:pPr>
            <w:r>
              <w:rPr>
                <w:rFonts w:ascii="Arial" w:hAnsi="Arial" w:cs="Arial"/>
                <w:b/>
              </w:rPr>
              <w:lastRenderedPageBreak/>
              <w:t xml:space="preserve">History – </w:t>
            </w:r>
            <w:r w:rsidR="007210CE">
              <w:rPr>
                <w:rFonts w:ascii="Arial" w:hAnsi="Arial" w:cs="Arial"/>
                <w:b/>
              </w:rPr>
              <w:t>Can I arrange dates or events on a timeline?</w:t>
            </w:r>
          </w:p>
          <w:p w14:paraId="560ACDE2" w14:textId="77777777" w:rsidR="004C7002" w:rsidRDefault="004C7002" w:rsidP="00434B77">
            <w:pPr>
              <w:rPr>
                <w:rFonts w:ascii="Arial" w:hAnsi="Arial" w:cs="Arial"/>
              </w:rPr>
            </w:pPr>
          </w:p>
          <w:p w14:paraId="2ECE612B" w14:textId="77777777" w:rsidR="00571EB6" w:rsidRDefault="00571EB6" w:rsidP="00434B77">
            <w:pPr>
              <w:rPr>
                <w:rFonts w:ascii="Arial" w:hAnsi="Arial" w:cs="Arial"/>
              </w:rPr>
            </w:pPr>
            <w:r>
              <w:rPr>
                <w:rFonts w:ascii="Arial" w:hAnsi="Arial" w:cs="Arial"/>
              </w:rPr>
              <w:t>Dates of years are written with 4 numbers. The PowerPoint shows how to work out the order and arrange dates on a timeline.</w:t>
            </w:r>
          </w:p>
          <w:p w14:paraId="1299C43A" w14:textId="6A6F7CA8" w:rsidR="00571EB6" w:rsidRPr="004C7002" w:rsidRDefault="00571EB6" w:rsidP="00434B77">
            <w:pPr>
              <w:rPr>
                <w:rFonts w:ascii="Arial" w:hAnsi="Arial" w:cs="Arial"/>
              </w:rPr>
            </w:pPr>
            <w:r>
              <w:rPr>
                <w:rFonts w:ascii="Arial" w:hAnsi="Arial" w:cs="Arial"/>
              </w:rPr>
              <w:t>Then tackle the activity, arranging some key dates of the Norman times on a timeline.</w:t>
            </w:r>
          </w:p>
        </w:tc>
      </w:tr>
      <w:tr w:rsidR="00547D6B" w:rsidRPr="0002582F" w14:paraId="05A1B7F1" w14:textId="77777777" w:rsidTr="4DC92B92">
        <w:tc>
          <w:tcPr>
            <w:tcW w:w="2122" w:type="dxa"/>
          </w:tcPr>
          <w:p w14:paraId="5D26DC16" w14:textId="2DF06D62" w:rsidR="00547D6B" w:rsidRDefault="00547D6B" w:rsidP="00547D6B">
            <w:pPr>
              <w:rPr>
                <w:rFonts w:ascii="Arial" w:hAnsi="Arial" w:cs="Arial"/>
                <w:sz w:val="28"/>
                <w:szCs w:val="28"/>
              </w:rPr>
            </w:pPr>
            <w:r w:rsidRPr="0002582F">
              <w:rPr>
                <w:rFonts w:ascii="Arial" w:hAnsi="Arial" w:cs="Arial"/>
                <w:sz w:val="28"/>
                <w:szCs w:val="28"/>
              </w:rPr>
              <w:t>Friday</w:t>
            </w:r>
            <w:r w:rsidR="00195220">
              <w:rPr>
                <w:rFonts w:ascii="Arial" w:hAnsi="Arial" w:cs="Arial"/>
                <w:sz w:val="28"/>
                <w:szCs w:val="28"/>
              </w:rPr>
              <w:t xml:space="preserve"> 26th</w:t>
            </w:r>
          </w:p>
          <w:p w14:paraId="6EA1280E" w14:textId="00E5C7C4" w:rsidR="00547D6B" w:rsidRDefault="00547D6B" w:rsidP="00547D6B">
            <w:pPr>
              <w:rPr>
                <w:rFonts w:ascii="Arial" w:hAnsi="Arial" w:cs="Arial"/>
                <w:sz w:val="28"/>
                <w:szCs w:val="28"/>
              </w:rPr>
            </w:pPr>
          </w:p>
          <w:p w14:paraId="4DDBEF00" w14:textId="25A9497E" w:rsidR="00547D6B" w:rsidRPr="000D0B38" w:rsidRDefault="000D0B38" w:rsidP="00547D6B">
            <w:pPr>
              <w:rPr>
                <w:rFonts w:ascii="Arial" w:hAnsi="Arial" w:cs="Arial"/>
                <w:color w:val="FF0000"/>
                <w:sz w:val="28"/>
                <w:szCs w:val="28"/>
              </w:rPr>
            </w:pPr>
            <w:r w:rsidRPr="000D0B38">
              <w:rPr>
                <w:rFonts w:ascii="Arial" w:hAnsi="Arial" w:cs="Arial"/>
                <w:color w:val="FF0000"/>
                <w:sz w:val="28"/>
                <w:szCs w:val="28"/>
              </w:rPr>
              <w:t>Last day of term!</w:t>
            </w:r>
          </w:p>
          <w:p w14:paraId="232B4AD1" w14:textId="77777777" w:rsidR="00547D6B" w:rsidRDefault="00DD5521" w:rsidP="00547D6B">
            <w:pPr>
              <w:rPr>
                <w:rFonts w:ascii="Arial" w:hAnsi="Arial" w:cs="Arial"/>
                <w:sz w:val="28"/>
                <w:szCs w:val="28"/>
              </w:rPr>
            </w:pPr>
            <w:r>
              <w:rPr>
                <w:rFonts w:ascii="Arial" w:hAnsi="Arial" w:cs="Arial"/>
                <w:sz w:val="28"/>
                <w:szCs w:val="28"/>
              </w:rPr>
              <w:t>Assembly in the morning.</w:t>
            </w:r>
          </w:p>
          <w:p w14:paraId="50D80E24" w14:textId="77777777" w:rsidR="00DD5521" w:rsidRDefault="00DD5521" w:rsidP="00547D6B">
            <w:pPr>
              <w:rPr>
                <w:rFonts w:ascii="Arial" w:hAnsi="Arial" w:cs="Arial"/>
                <w:sz w:val="28"/>
                <w:szCs w:val="28"/>
              </w:rPr>
            </w:pPr>
          </w:p>
          <w:p w14:paraId="3461D779" w14:textId="29F21597" w:rsidR="00DD5521" w:rsidRPr="0002582F" w:rsidRDefault="00DD5521" w:rsidP="00547D6B">
            <w:pPr>
              <w:rPr>
                <w:rFonts w:ascii="Arial" w:hAnsi="Arial" w:cs="Arial"/>
                <w:sz w:val="28"/>
                <w:szCs w:val="28"/>
              </w:rPr>
            </w:pPr>
            <w:r>
              <w:rPr>
                <w:rFonts w:ascii="Arial" w:hAnsi="Arial" w:cs="Arial"/>
                <w:sz w:val="28"/>
                <w:szCs w:val="28"/>
              </w:rPr>
              <w:t>There is a short video summarising all the day’s activities.</w:t>
            </w:r>
          </w:p>
        </w:tc>
        <w:tc>
          <w:tcPr>
            <w:tcW w:w="3942" w:type="dxa"/>
          </w:tcPr>
          <w:p w14:paraId="37305140" w14:textId="4E4CCE68" w:rsidR="00CB338F" w:rsidRPr="00CB338F" w:rsidRDefault="00547D6B" w:rsidP="00434B77">
            <w:pPr>
              <w:rPr>
                <w:rFonts w:ascii="Arial" w:hAnsi="Arial" w:cs="Arial"/>
                <w:sz w:val="24"/>
                <w:szCs w:val="24"/>
              </w:rPr>
            </w:pPr>
            <w:r w:rsidRPr="009D0D87">
              <w:rPr>
                <w:rFonts w:ascii="Arial" w:hAnsi="Arial" w:cs="Arial"/>
                <w:b/>
                <w:sz w:val="24"/>
                <w:szCs w:val="24"/>
              </w:rPr>
              <w:t xml:space="preserve">Main activity </w:t>
            </w:r>
            <w:r w:rsidR="00CB338F">
              <w:rPr>
                <w:rFonts w:ascii="Arial" w:hAnsi="Arial" w:cs="Arial"/>
                <w:b/>
                <w:sz w:val="24"/>
                <w:szCs w:val="24"/>
              </w:rPr>
              <w:t>–</w:t>
            </w:r>
            <w:r w:rsidR="009D0D87" w:rsidRPr="009D0D87">
              <w:rPr>
                <w:rFonts w:ascii="Arial" w:hAnsi="Arial" w:cs="Arial"/>
                <w:b/>
                <w:sz w:val="24"/>
                <w:szCs w:val="24"/>
              </w:rPr>
              <w:t xml:space="preserve"> </w:t>
            </w:r>
            <w:r w:rsidR="00C90915">
              <w:rPr>
                <w:rFonts w:ascii="Arial" w:hAnsi="Arial" w:cs="Arial"/>
                <w:b/>
                <w:sz w:val="24"/>
                <w:szCs w:val="24"/>
              </w:rPr>
              <w:t>Can I write a sequence of sentences? (Recount of this term)</w:t>
            </w:r>
          </w:p>
          <w:p w14:paraId="2EFEE836" w14:textId="04C5C3E1" w:rsidR="009D0D87" w:rsidRPr="00DD5521" w:rsidRDefault="00DD5521" w:rsidP="00195220">
            <w:pPr>
              <w:rPr>
                <w:rFonts w:ascii="Arial" w:hAnsi="Arial" w:cs="Arial"/>
                <w:sz w:val="24"/>
                <w:szCs w:val="24"/>
              </w:rPr>
            </w:pPr>
            <w:r w:rsidRPr="00DD5521">
              <w:rPr>
                <w:rFonts w:ascii="Arial" w:hAnsi="Arial" w:cs="Arial"/>
                <w:sz w:val="24"/>
                <w:szCs w:val="24"/>
              </w:rPr>
              <w:t>Use your plan to write your own personal recount of this most peculiar term!</w:t>
            </w:r>
          </w:p>
          <w:p w14:paraId="31F844C3" w14:textId="77777777" w:rsidR="00DD5521" w:rsidRPr="009D0D87" w:rsidRDefault="00DD5521" w:rsidP="00195220">
            <w:pPr>
              <w:rPr>
                <w:rFonts w:ascii="Arial" w:hAnsi="Arial" w:cs="Arial"/>
                <w:b/>
                <w:sz w:val="24"/>
                <w:szCs w:val="24"/>
              </w:rPr>
            </w:pPr>
          </w:p>
          <w:p w14:paraId="369A3BA2" w14:textId="43FA9A8F" w:rsidR="00547D6B" w:rsidRDefault="009D0D87" w:rsidP="00195220">
            <w:pPr>
              <w:rPr>
                <w:rFonts w:ascii="Arial" w:hAnsi="Arial" w:cs="Arial"/>
                <w:b/>
                <w:sz w:val="24"/>
                <w:szCs w:val="24"/>
              </w:rPr>
            </w:pPr>
            <w:r w:rsidRPr="009D0D87">
              <w:rPr>
                <w:rFonts w:ascii="Arial" w:hAnsi="Arial" w:cs="Arial"/>
                <w:b/>
                <w:sz w:val="24"/>
                <w:szCs w:val="24"/>
              </w:rPr>
              <w:t xml:space="preserve">Phonics </w:t>
            </w:r>
            <w:r w:rsidR="00A53E5E">
              <w:rPr>
                <w:rFonts w:ascii="Arial" w:hAnsi="Arial" w:cs="Arial"/>
                <w:b/>
                <w:sz w:val="24"/>
                <w:szCs w:val="24"/>
              </w:rPr>
              <w:t>–</w:t>
            </w:r>
            <w:r w:rsidRPr="009D0D87">
              <w:rPr>
                <w:rFonts w:ascii="Arial" w:hAnsi="Arial" w:cs="Arial"/>
                <w:b/>
                <w:sz w:val="24"/>
                <w:szCs w:val="24"/>
              </w:rPr>
              <w:t xml:space="preserve"> </w:t>
            </w:r>
            <w:r w:rsidR="00CF1E76">
              <w:rPr>
                <w:rFonts w:ascii="Arial" w:hAnsi="Arial" w:cs="Arial"/>
                <w:b/>
                <w:sz w:val="24"/>
                <w:szCs w:val="24"/>
              </w:rPr>
              <w:t>or/aw/au/a continued</w:t>
            </w:r>
          </w:p>
          <w:p w14:paraId="000832AD" w14:textId="3D385146" w:rsidR="00CF1E76" w:rsidRDefault="00CF1E76" w:rsidP="00195220">
            <w:pPr>
              <w:rPr>
                <w:rFonts w:ascii="Arial" w:hAnsi="Arial" w:cs="Arial"/>
                <w:b/>
                <w:sz w:val="24"/>
                <w:szCs w:val="24"/>
              </w:rPr>
            </w:pPr>
            <w:r>
              <w:rPr>
                <w:rFonts w:ascii="Arial" w:hAnsi="Arial" w:cs="Arial"/>
                <w:b/>
                <w:sz w:val="24"/>
                <w:szCs w:val="24"/>
              </w:rPr>
              <w:t>See PowerPoint for activities</w:t>
            </w:r>
          </w:p>
          <w:p w14:paraId="6A2988EA" w14:textId="037BA5B9" w:rsidR="00F90273" w:rsidRPr="00DD5521" w:rsidRDefault="00DD5521" w:rsidP="00195220">
            <w:pPr>
              <w:rPr>
                <w:rFonts w:ascii="Arial" w:hAnsi="Arial" w:cs="Arial"/>
                <w:sz w:val="24"/>
                <w:szCs w:val="24"/>
              </w:rPr>
            </w:pPr>
            <w:r w:rsidRPr="00DD5521">
              <w:rPr>
                <w:rFonts w:ascii="Arial" w:hAnsi="Arial" w:cs="Arial"/>
                <w:sz w:val="24"/>
                <w:szCs w:val="24"/>
              </w:rPr>
              <w:t>The clues for the Family Fortunes game are also included.</w:t>
            </w:r>
          </w:p>
          <w:p w14:paraId="23E82542" w14:textId="041F21DC" w:rsidR="00547D6B" w:rsidRDefault="00547D6B" w:rsidP="00547D6B">
            <w:pPr>
              <w:rPr>
                <w:rFonts w:ascii="Arial" w:hAnsi="Arial" w:cs="Arial"/>
                <w:sz w:val="24"/>
                <w:szCs w:val="24"/>
              </w:rPr>
            </w:pPr>
          </w:p>
          <w:p w14:paraId="3CF2D8B6" w14:textId="113EE333" w:rsidR="00FD7394" w:rsidRPr="00FC6F54" w:rsidRDefault="00547D6B" w:rsidP="00434B77">
            <w:pPr>
              <w:rPr>
                <w:rFonts w:ascii="Arial" w:hAnsi="Arial" w:cs="Arial"/>
                <w:sz w:val="24"/>
                <w:szCs w:val="24"/>
              </w:rPr>
            </w:pPr>
            <w:r w:rsidRPr="00C868A3">
              <w:rPr>
                <w:rFonts w:ascii="Arial" w:hAnsi="Arial" w:cs="Arial"/>
                <w:b/>
                <w:sz w:val="24"/>
                <w:szCs w:val="24"/>
              </w:rPr>
              <w:t xml:space="preserve">Reading </w:t>
            </w:r>
            <w:r>
              <w:rPr>
                <w:rFonts w:ascii="Arial" w:hAnsi="Arial" w:cs="Arial"/>
                <w:sz w:val="24"/>
                <w:szCs w:val="24"/>
              </w:rPr>
              <w:t>–</w:t>
            </w:r>
            <w:r w:rsidR="00CF1E76">
              <w:rPr>
                <w:rFonts w:ascii="Arial" w:hAnsi="Arial" w:cs="Arial"/>
                <w:sz w:val="24"/>
                <w:szCs w:val="24"/>
              </w:rPr>
              <w:t xml:space="preserve"> print off the list of phonetically plausible words and get a grown up to see which you can read. Please let me know any words/ sounds that caused particular problems so that we can spend more time on them next term.</w:t>
            </w:r>
          </w:p>
        </w:tc>
        <w:tc>
          <w:tcPr>
            <w:tcW w:w="3942" w:type="dxa"/>
          </w:tcPr>
          <w:p w14:paraId="51046EB4" w14:textId="725ABA79" w:rsidR="00547D6B" w:rsidRDefault="00547D6B" w:rsidP="00547D6B">
            <w:pPr>
              <w:rPr>
                <w:rFonts w:ascii="Arial" w:hAnsi="Arial" w:cs="Arial"/>
              </w:rPr>
            </w:pPr>
            <w:r w:rsidRPr="004C7002">
              <w:rPr>
                <w:rFonts w:ascii="Arial" w:hAnsi="Arial" w:cs="Arial"/>
                <w:b/>
              </w:rPr>
              <w:t>Warm up</w:t>
            </w:r>
            <w:r w:rsidRPr="004C7002">
              <w:rPr>
                <w:rFonts w:ascii="Arial" w:hAnsi="Arial" w:cs="Arial"/>
              </w:rPr>
              <w:t xml:space="preserve"> </w:t>
            </w:r>
            <w:r w:rsidRPr="007F2F8F">
              <w:rPr>
                <w:rFonts w:ascii="Arial" w:hAnsi="Arial" w:cs="Arial"/>
                <w:b/>
              </w:rPr>
              <w:t xml:space="preserve">– </w:t>
            </w:r>
            <w:r w:rsidR="00F75E58">
              <w:rPr>
                <w:rFonts w:ascii="Arial" w:hAnsi="Arial" w:cs="Arial"/>
                <w:b/>
              </w:rPr>
              <w:t>feed the crocodile (comparing numbers)</w:t>
            </w:r>
          </w:p>
          <w:p w14:paraId="3217CEED" w14:textId="1D87ECE1" w:rsidR="00547D6B" w:rsidRDefault="00DD5521" w:rsidP="00547D6B">
            <w:pPr>
              <w:rPr>
                <w:rFonts w:ascii="Arial" w:hAnsi="Arial" w:cs="Arial"/>
              </w:rPr>
            </w:pPr>
            <w:r>
              <w:rPr>
                <w:rFonts w:ascii="Arial" w:hAnsi="Arial" w:cs="Arial"/>
              </w:rPr>
              <w:t>Use the crocodile symbol to show which number is bigger.</w:t>
            </w:r>
          </w:p>
          <w:p w14:paraId="02973096" w14:textId="77777777" w:rsidR="00DD5521" w:rsidRPr="004C7002" w:rsidRDefault="00DD5521" w:rsidP="00547D6B">
            <w:pPr>
              <w:rPr>
                <w:rFonts w:ascii="Arial" w:hAnsi="Arial" w:cs="Arial"/>
              </w:rPr>
            </w:pPr>
          </w:p>
          <w:p w14:paraId="2D2644AC" w14:textId="6ED52C53" w:rsidR="00AE1D41" w:rsidRPr="00C13092" w:rsidRDefault="00547D6B" w:rsidP="00AE1D41">
            <w:pPr>
              <w:rPr>
                <w:rFonts w:ascii="Arial" w:hAnsi="Arial" w:cs="Arial"/>
                <w:b/>
              </w:rPr>
            </w:pPr>
            <w:r w:rsidRPr="007358E9">
              <w:rPr>
                <w:rFonts w:ascii="Arial" w:hAnsi="Arial" w:cs="Arial"/>
                <w:b/>
              </w:rPr>
              <w:t>Main activity –</w:t>
            </w:r>
            <w:r w:rsidR="00C36BF0" w:rsidRPr="007358E9">
              <w:rPr>
                <w:rFonts w:ascii="Arial" w:hAnsi="Arial" w:cs="Arial"/>
                <w:b/>
              </w:rPr>
              <w:t xml:space="preserve"> </w:t>
            </w:r>
            <w:r w:rsidR="00F75E58" w:rsidRPr="00C13092">
              <w:rPr>
                <w:rFonts w:ascii="Arial" w:hAnsi="Arial" w:cs="Arial"/>
                <w:b/>
              </w:rPr>
              <w:t>Easter maths!</w:t>
            </w:r>
          </w:p>
          <w:p w14:paraId="03125AC0" w14:textId="7F39E8D8" w:rsidR="009E687E" w:rsidRPr="009E687E" w:rsidRDefault="009E687E" w:rsidP="00AE1D41">
            <w:pPr>
              <w:rPr>
                <w:rFonts w:ascii="Arial" w:hAnsi="Arial" w:cs="Arial"/>
              </w:rPr>
            </w:pPr>
            <w:r w:rsidRPr="009E687E">
              <w:rPr>
                <w:rFonts w:ascii="Arial" w:hAnsi="Arial" w:cs="Arial"/>
              </w:rPr>
              <w:t>There are lots of different activities on these lovely sheets that we found, related to the different things you have covered this year so far. See how many you can tackle!</w:t>
            </w:r>
          </w:p>
          <w:p w14:paraId="27B566CB" w14:textId="77777777" w:rsidR="00547D6B" w:rsidRPr="007358E9" w:rsidRDefault="00547D6B" w:rsidP="00195220">
            <w:pPr>
              <w:rPr>
                <w:rFonts w:ascii="Arial" w:hAnsi="Arial" w:cs="Arial"/>
              </w:rPr>
            </w:pPr>
          </w:p>
          <w:p w14:paraId="3B4495DB" w14:textId="7623B732" w:rsidR="00E05AE0" w:rsidRPr="008F1EB0" w:rsidRDefault="00E05AE0" w:rsidP="00195220">
            <w:pPr>
              <w:rPr>
                <w:rFonts w:ascii="Arial" w:hAnsi="Arial" w:cs="Arial"/>
                <w:highlight w:val="yellow"/>
              </w:rPr>
            </w:pPr>
          </w:p>
        </w:tc>
        <w:tc>
          <w:tcPr>
            <w:tcW w:w="3942" w:type="dxa"/>
          </w:tcPr>
          <w:p w14:paraId="03A21ED3" w14:textId="77777777" w:rsidR="00BC5440" w:rsidRDefault="00547D6B" w:rsidP="00A4762A">
            <w:pPr>
              <w:pStyle w:val="paragraph"/>
              <w:spacing w:before="0" w:beforeAutospacing="0" w:after="0" w:afterAutospacing="0"/>
              <w:textAlignment w:val="baseline"/>
              <w:rPr>
                <w:rFonts w:ascii="Arial" w:hAnsi="Arial" w:cs="Arial"/>
                <w:b/>
                <w:sz w:val="22"/>
                <w:szCs w:val="22"/>
              </w:rPr>
            </w:pPr>
            <w:r w:rsidRPr="004C7002">
              <w:rPr>
                <w:rFonts w:ascii="Arial" w:hAnsi="Arial" w:cs="Arial"/>
                <w:b/>
                <w:sz w:val="22"/>
                <w:szCs w:val="22"/>
              </w:rPr>
              <w:t>Computing</w:t>
            </w:r>
            <w:r w:rsidRPr="004C7002">
              <w:rPr>
                <w:rFonts w:ascii="Arial" w:hAnsi="Arial" w:cs="Arial"/>
                <w:sz w:val="22"/>
                <w:szCs w:val="22"/>
              </w:rPr>
              <w:t xml:space="preserve"> </w:t>
            </w:r>
            <w:r w:rsidR="007210CE">
              <w:rPr>
                <w:rFonts w:ascii="Arial" w:hAnsi="Arial" w:cs="Arial"/>
                <w:b/>
                <w:sz w:val="22"/>
                <w:szCs w:val="22"/>
              </w:rPr>
              <w:t>–</w:t>
            </w:r>
            <w:r w:rsidR="00195220" w:rsidRPr="004C7002">
              <w:rPr>
                <w:rFonts w:ascii="Arial" w:hAnsi="Arial" w:cs="Arial"/>
                <w:b/>
                <w:sz w:val="22"/>
                <w:szCs w:val="22"/>
              </w:rPr>
              <w:t xml:space="preserve"> </w:t>
            </w:r>
            <w:r w:rsidR="007210CE">
              <w:rPr>
                <w:rFonts w:ascii="Arial" w:hAnsi="Arial" w:cs="Arial"/>
                <w:b/>
                <w:sz w:val="22"/>
                <w:szCs w:val="22"/>
              </w:rPr>
              <w:t xml:space="preserve">Can I use a search engine to find </w:t>
            </w:r>
            <w:r w:rsidR="00A4762A">
              <w:rPr>
                <w:rFonts w:ascii="Arial" w:hAnsi="Arial" w:cs="Arial"/>
                <w:b/>
                <w:sz w:val="22"/>
                <w:szCs w:val="22"/>
              </w:rPr>
              <w:t>a website</w:t>
            </w:r>
            <w:r w:rsidR="007210CE">
              <w:rPr>
                <w:rFonts w:ascii="Arial" w:hAnsi="Arial" w:cs="Arial"/>
                <w:b/>
                <w:sz w:val="22"/>
                <w:szCs w:val="22"/>
              </w:rPr>
              <w:t>?</w:t>
            </w:r>
          </w:p>
          <w:p w14:paraId="77EFDC60" w14:textId="77777777" w:rsidR="00A4762A" w:rsidRDefault="00A4762A" w:rsidP="00A4762A">
            <w:pPr>
              <w:pStyle w:val="paragraph"/>
              <w:spacing w:before="0" w:beforeAutospacing="0" w:after="0" w:afterAutospacing="0"/>
              <w:textAlignment w:val="baseline"/>
              <w:rPr>
                <w:rFonts w:ascii="Arial" w:hAnsi="Arial" w:cs="Arial"/>
                <w:b/>
                <w:sz w:val="22"/>
                <w:szCs w:val="22"/>
              </w:rPr>
            </w:pPr>
          </w:p>
          <w:p w14:paraId="3489AD66" w14:textId="77777777" w:rsidR="00A4762A" w:rsidRDefault="00A4762A" w:rsidP="00A4762A">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Open your search engine (Google Chrome, Safari etc.) and type “Top marks maths” into the search bar.</w:t>
            </w:r>
          </w:p>
          <w:p w14:paraId="559E3831" w14:textId="13C1AB63" w:rsidR="00A4762A" w:rsidRPr="00A4762A" w:rsidRDefault="00A4762A" w:rsidP="00A4762A">
            <w:pPr>
              <w:pStyle w:val="paragraph"/>
              <w:spacing w:before="0" w:beforeAutospacing="0" w:after="0" w:afterAutospacing="0"/>
              <w:textAlignment w:val="baseline"/>
              <w:rPr>
                <w:rFonts w:ascii="Arial" w:hAnsi="Arial" w:cs="Arial"/>
              </w:rPr>
            </w:pPr>
            <w:r>
              <w:rPr>
                <w:rFonts w:ascii="Arial" w:hAnsi="Arial" w:cs="Arial"/>
                <w:sz w:val="22"/>
                <w:szCs w:val="22"/>
              </w:rPr>
              <w:t>Scroll down the results to make sure you have the correct website – then</w:t>
            </w:r>
            <w:r w:rsidR="00DD5521">
              <w:rPr>
                <w:rFonts w:ascii="Arial" w:hAnsi="Arial" w:cs="Arial"/>
                <w:sz w:val="22"/>
                <w:szCs w:val="22"/>
              </w:rPr>
              <w:t xml:space="preserve"> play whatever you like. Doggy Division Dinners and the Array D</w:t>
            </w:r>
            <w:bookmarkStart w:id="0" w:name="_GoBack"/>
            <w:bookmarkEnd w:id="0"/>
            <w:r>
              <w:rPr>
                <w:rFonts w:ascii="Arial" w:hAnsi="Arial" w:cs="Arial"/>
                <w:sz w:val="22"/>
                <w:szCs w:val="22"/>
              </w:rPr>
              <w:t>isplay tie in with this week’s maths but you can choose whatever you like!</w:t>
            </w:r>
          </w:p>
        </w:tc>
      </w:tr>
    </w:tbl>
    <w:p w14:paraId="614466FB" w14:textId="7BA16677" w:rsidR="00697616" w:rsidRDefault="00697616" w:rsidP="00C05130">
      <w:pPr>
        <w:rPr>
          <w:rFonts w:ascii="Arial" w:hAnsi="Arial" w:cs="Arial"/>
        </w:rPr>
      </w:pPr>
    </w:p>
    <w:p w14:paraId="1E35E77D" w14:textId="77777777" w:rsidR="00DD13BE" w:rsidRPr="009A171A" w:rsidRDefault="00DD13BE">
      <w:pPr>
        <w:rPr>
          <w:rFonts w:ascii="Arial" w:hAnsi="Arial" w:cs="Arial"/>
        </w:rPr>
      </w:pPr>
    </w:p>
    <w:sectPr w:rsidR="00DD13BE" w:rsidRPr="009A171A" w:rsidSect="00C05130">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EC7"/>
    <w:multiLevelType w:val="hybridMultilevel"/>
    <w:tmpl w:val="9F46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F26B4"/>
    <w:multiLevelType w:val="hybridMultilevel"/>
    <w:tmpl w:val="CF6CF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10C28"/>
    <w:multiLevelType w:val="hybridMultilevel"/>
    <w:tmpl w:val="40987764"/>
    <w:lvl w:ilvl="0" w:tplc="D2DCBE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D0D84"/>
    <w:multiLevelType w:val="hybridMultilevel"/>
    <w:tmpl w:val="653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02340"/>
    <w:multiLevelType w:val="hybridMultilevel"/>
    <w:tmpl w:val="2F2E4828"/>
    <w:lvl w:ilvl="0" w:tplc="A7028D60">
      <w:start w:val="17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E1B54"/>
    <w:multiLevelType w:val="hybridMultilevel"/>
    <w:tmpl w:val="47B8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01E22"/>
    <w:multiLevelType w:val="hybridMultilevel"/>
    <w:tmpl w:val="2D0436BA"/>
    <w:lvl w:ilvl="0" w:tplc="1C4CF93C">
      <w:start w:val="1"/>
      <w:numFmt w:val="bullet"/>
      <w:lvlText w:val=""/>
      <w:lvlJc w:val="left"/>
      <w:pPr>
        <w:tabs>
          <w:tab w:val="num" w:pos="340"/>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C2550B"/>
    <w:multiLevelType w:val="hybridMultilevel"/>
    <w:tmpl w:val="CBC84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2F"/>
    <w:rsid w:val="00000643"/>
    <w:rsid w:val="00000E96"/>
    <w:rsid w:val="000043B3"/>
    <w:rsid w:val="000202EB"/>
    <w:rsid w:val="00021A98"/>
    <w:rsid w:val="000242B2"/>
    <w:rsid w:val="0002582F"/>
    <w:rsid w:val="00030FED"/>
    <w:rsid w:val="0004383F"/>
    <w:rsid w:val="0005477D"/>
    <w:rsid w:val="00057CBE"/>
    <w:rsid w:val="00072C0D"/>
    <w:rsid w:val="00082F42"/>
    <w:rsid w:val="00087857"/>
    <w:rsid w:val="000905E8"/>
    <w:rsid w:val="00091751"/>
    <w:rsid w:val="000948AD"/>
    <w:rsid w:val="000A66BE"/>
    <w:rsid w:val="000C40C5"/>
    <w:rsid w:val="000C520D"/>
    <w:rsid w:val="000D0B38"/>
    <w:rsid w:val="000E193B"/>
    <w:rsid w:val="000E4EF3"/>
    <w:rsid w:val="000F094F"/>
    <w:rsid w:val="000F14A2"/>
    <w:rsid w:val="001021D9"/>
    <w:rsid w:val="0010482D"/>
    <w:rsid w:val="00107691"/>
    <w:rsid w:val="00116A8B"/>
    <w:rsid w:val="00120C8D"/>
    <w:rsid w:val="00121117"/>
    <w:rsid w:val="00130019"/>
    <w:rsid w:val="00147891"/>
    <w:rsid w:val="00153F92"/>
    <w:rsid w:val="001650F6"/>
    <w:rsid w:val="001676A0"/>
    <w:rsid w:val="00170747"/>
    <w:rsid w:val="0017103B"/>
    <w:rsid w:val="001715CC"/>
    <w:rsid w:val="001839C9"/>
    <w:rsid w:val="001841DD"/>
    <w:rsid w:val="0018621E"/>
    <w:rsid w:val="0018702A"/>
    <w:rsid w:val="00195220"/>
    <w:rsid w:val="001A3327"/>
    <w:rsid w:val="001B4BDF"/>
    <w:rsid w:val="001B6B39"/>
    <w:rsid w:val="001D2432"/>
    <w:rsid w:val="001D6559"/>
    <w:rsid w:val="001D781F"/>
    <w:rsid w:val="001E4931"/>
    <w:rsid w:val="001F382A"/>
    <w:rsid w:val="001F6BC8"/>
    <w:rsid w:val="00200A86"/>
    <w:rsid w:val="0021298C"/>
    <w:rsid w:val="0022022B"/>
    <w:rsid w:val="00220531"/>
    <w:rsid w:val="0023155A"/>
    <w:rsid w:val="00233BD5"/>
    <w:rsid w:val="002364AE"/>
    <w:rsid w:val="00246221"/>
    <w:rsid w:val="00251086"/>
    <w:rsid w:val="00257F5E"/>
    <w:rsid w:val="00262EE8"/>
    <w:rsid w:val="002706F1"/>
    <w:rsid w:val="00271171"/>
    <w:rsid w:val="00276426"/>
    <w:rsid w:val="002810CD"/>
    <w:rsid w:val="00281B30"/>
    <w:rsid w:val="00283003"/>
    <w:rsid w:val="002849E1"/>
    <w:rsid w:val="00287B02"/>
    <w:rsid w:val="002A3B53"/>
    <w:rsid w:val="002B3DF9"/>
    <w:rsid w:val="002B64D9"/>
    <w:rsid w:val="002B6BAB"/>
    <w:rsid w:val="002C0DDD"/>
    <w:rsid w:val="002C217E"/>
    <w:rsid w:val="002C7C2A"/>
    <w:rsid w:val="00313432"/>
    <w:rsid w:val="00324BFE"/>
    <w:rsid w:val="003321B7"/>
    <w:rsid w:val="00345960"/>
    <w:rsid w:val="0034602E"/>
    <w:rsid w:val="003560ED"/>
    <w:rsid w:val="00357EEE"/>
    <w:rsid w:val="00364D98"/>
    <w:rsid w:val="0037036E"/>
    <w:rsid w:val="003726EF"/>
    <w:rsid w:val="00373B56"/>
    <w:rsid w:val="00376855"/>
    <w:rsid w:val="00382759"/>
    <w:rsid w:val="00385E0E"/>
    <w:rsid w:val="0038672A"/>
    <w:rsid w:val="003A4ED0"/>
    <w:rsid w:val="003A77DE"/>
    <w:rsid w:val="003C1BE1"/>
    <w:rsid w:val="003D35FD"/>
    <w:rsid w:val="003E21C9"/>
    <w:rsid w:val="003E53D8"/>
    <w:rsid w:val="003E59F7"/>
    <w:rsid w:val="00400899"/>
    <w:rsid w:val="00406A5B"/>
    <w:rsid w:val="004107D4"/>
    <w:rsid w:val="00410AA2"/>
    <w:rsid w:val="004126A0"/>
    <w:rsid w:val="00415C7E"/>
    <w:rsid w:val="00426358"/>
    <w:rsid w:val="00434B77"/>
    <w:rsid w:val="00446712"/>
    <w:rsid w:val="00451B49"/>
    <w:rsid w:val="00460765"/>
    <w:rsid w:val="00460C21"/>
    <w:rsid w:val="0046193F"/>
    <w:rsid w:val="004651FA"/>
    <w:rsid w:val="00482590"/>
    <w:rsid w:val="004900C6"/>
    <w:rsid w:val="00496871"/>
    <w:rsid w:val="004C24ED"/>
    <w:rsid w:val="004C7002"/>
    <w:rsid w:val="004C7A53"/>
    <w:rsid w:val="004D1278"/>
    <w:rsid w:val="004E6A47"/>
    <w:rsid w:val="004F5D65"/>
    <w:rsid w:val="005165C8"/>
    <w:rsid w:val="005237F0"/>
    <w:rsid w:val="00547D6B"/>
    <w:rsid w:val="005537A0"/>
    <w:rsid w:val="005713F7"/>
    <w:rsid w:val="00571EB6"/>
    <w:rsid w:val="005766F1"/>
    <w:rsid w:val="00581D22"/>
    <w:rsid w:val="00586983"/>
    <w:rsid w:val="005A558A"/>
    <w:rsid w:val="005B469C"/>
    <w:rsid w:val="005C6237"/>
    <w:rsid w:val="005D22E9"/>
    <w:rsid w:val="005D29B6"/>
    <w:rsid w:val="005D31CE"/>
    <w:rsid w:val="005D66F7"/>
    <w:rsid w:val="005E279F"/>
    <w:rsid w:val="005E2C6F"/>
    <w:rsid w:val="005E77E3"/>
    <w:rsid w:val="005F0BE6"/>
    <w:rsid w:val="005F3AE2"/>
    <w:rsid w:val="005F3E7C"/>
    <w:rsid w:val="005F598F"/>
    <w:rsid w:val="005F7007"/>
    <w:rsid w:val="00604088"/>
    <w:rsid w:val="006063DC"/>
    <w:rsid w:val="00610519"/>
    <w:rsid w:val="00611B35"/>
    <w:rsid w:val="006130D9"/>
    <w:rsid w:val="006162E8"/>
    <w:rsid w:val="006242CD"/>
    <w:rsid w:val="00627A6E"/>
    <w:rsid w:val="00631C56"/>
    <w:rsid w:val="00633EAB"/>
    <w:rsid w:val="00636D06"/>
    <w:rsid w:val="00645F6C"/>
    <w:rsid w:val="00652DC3"/>
    <w:rsid w:val="00653D20"/>
    <w:rsid w:val="00654A17"/>
    <w:rsid w:val="00666107"/>
    <w:rsid w:val="00670D8B"/>
    <w:rsid w:val="00672F5A"/>
    <w:rsid w:val="00682377"/>
    <w:rsid w:val="006834EA"/>
    <w:rsid w:val="00684749"/>
    <w:rsid w:val="00686287"/>
    <w:rsid w:val="00694188"/>
    <w:rsid w:val="006958D3"/>
    <w:rsid w:val="00697325"/>
    <w:rsid w:val="00697383"/>
    <w:rsid w:val="00697616"/>
    <w:rsid w:val="006A22F4"/>
    <w:rsid w:val="006B483F"/>
    <w:rsid w:val="006C304A"/>
    <w:rsid w:val="006D49DD"/>
    <w:rsid w:val="006E5034"/>
    <w:rsid w:val="006E511D"/>
    <w:rsid w:val="006F6FF9"/>
    <w:rsid w:val="00702E8B"/>
    <w:rsid w:val="007033C1"/>
    <w:rsid w:val="007118B6"/>
    <w:rsid w:val="00716216"/>
    <w:rsid w:val="007210CE"/>
    <w:rsid w:val="00721321"/>
    <w:rsid w:val="00732E73"/>
    <w:rsid w:val="007358E9"/>
    <w:rsid w:val="00751121"/>
    <w:rsid w:val="00754254"/>
    <w:rsid w:val="007568C3"/>
    <w:rsid w:val="00772B0C"/>
    <w:rsid w:val="00775EA0"/>
    <w:rsid w:val="00782DF1"/>
    <w:rsid w:val="00784BE9"/>
    <w:rsid w:val="00791C1E"/>
    <w:rsid w:val="00795318"/>
    <w:rsid w:val="00797964"/>
    <w:rsid w:val="007A029A"/>
    <w:rsid w:val="007A4E9F"/>
    <w:rsid w:val="007D39AE"/>
    <w:rsid w:val="007E4675"/>
    <w:rsid w:val="007F2D08"/>
    <w:rsid w:val="007F2F8F"/>
    <w:rsid w:val="007F50F0"/>
    <w:rsid w:val="007F55EC"/>
    <w:rsid w:val="007F6A62"/>
    <w:rsid w:val="00801D23"/>
    <w:rsid w:val="008055D5"/>
    <w:rsid w:val="00832BB1"/>
    <w:rsid w:val="008345C7"/>
    <w:rsid w:val="0084347A"/>
    <w:rsid w:val="00843B13"/>
    <w:rsid w:val="008455EA"/>
    <w:rsid w:val="00852358"/>
    <w:rsid w:val="00857EA8"/>
    <w:rsid w:val="00863797"/>
    <w:rsid w:val="00887671"/>
    <w:rsid w:val="008A2471"/>
    <w:rsid w:val="008A2B49"/>
    <w:rsid w:val="008A5C76"/>
    <w:rsid w:val="008B2E64"/>
    <w:rsid w:val="008B30EF"/>
    <w:rsid w:val="008B4870"/>
    <w:rsid w:val="008B4BE4"/>
    <w:rsid w:val="008E3CD7"/>
    <w:rsid w:val="008F1EB0"/>
    <w:rsid w:val="008F4E2E"/>
    <w:rsid w:val="008F78A0"/>
    <w:rsid w:val="009066F7"/>
    <w:rsid w:val="009131C2"/>
    <w:rsid w:val="00916582"/>
    <w:rsid w:val="00921588"/>
    <w:rsid w:val="009249F2"/>
    <w:rsid w:val="00937CE4"/>
    <w:rsid w:val="00942D1F"/>
    <w:rsid w:val="009506CA"/>
    <w:rsid w:val="00955C74"/>
    <w:rsid w:val="00961130"/>
    <w:rsid w:val="009639C5"/>
    <w:rsid w:val="009775A3"/>
    <w:rsid w:val="00980DAD"/>
    <w:rsid w:val="00983ABE"/>
    <w:rsid w:val="00983C95"/>
    <w:rsid w:val="0099070C"/>
    <w:rsid w:val="00990876"/>
    <w:rsid w:val="00996D3A"/>
    <w:rsid w:val="009A1025"/>
    <w:rsid w:val="009A171A"/>
    <w:rsid w:val="009A52D4"/>
    <w:rsid w:val="009B0B65"/>
    <w:rsid w:val="009B528B"/>
    <w:rsid w:val="009D0D87"/>
    <w:rsid w:val="009E687E"/>
    <w:rsid w:val="00A001F1"/>
    <w:rsid w:val="00A0230C"/>
    <w:rsid w:val="00A05139"/>
    <w:rsid w:val="00A1161B"/>
    <w:rsid w:val="00A12A78"/>
    <w:rsid w:val="00A13081"/>
    <w:rsid w:val="00A167E2"/>
    <w:rsid w:val="00A16DE0"/>
    <w:rsid w:val="00A27697"/>
    <w:rsid w:val="00A4762A"/>
    <w:rsid w:val="00A52759"/>
    <w:rsid w:val="00A53E5E"/>
    <w:rsid w:val="00A622C4"/>
    <w:rsid w:val="00A6405B"/>
    <w:rsid w:val="00A66FD4"/>
    <w:rsid w:val="00A714E4"/>
    <w:rsid w:val="00A758EA"/>
    <w:rsid w:val="00AA4E8C"/>
    <w:rsid w:val="00AA762C"/>
    <w:rsid w:val="00AD7B5A"/>
    <w:rsid w:val="00AE08BB"/>
    <w:rsid w:val="00AE1D41"/>
    <w:rsid w:val="00AF06B7"/>
    <w:rsid w:val="00AF412C"/>
    <w:rsid w:val="00B0005D"/>
    <w:rsid w:val="00B07D8D"/>
    <w:rsid w:val="00B145AE"/>
    <w:rsid w:val="00B16A6E"/>
    <w:rsid w:val="00B1763C"/>
    <w:rsid w:val="00B17CCC"/>
    <w:rsid w:val="00B221C7"/>
    <w:rsid w:val="00B23F83"/>
    <w:rsid w:val="00B32EDD"/>
    <w:rsid w:val="00B46AFA"/>
    <w:rsid w:val="00B61113"/>
    <w:rsid w:val="00B807A7"/>
    <w:rsid w:val="00B909F2"/>
    <w:rsid w:val="00B910D7"/>
    <w:rsid w:val="00B91184"/>
    <w:rsid w:val="00B9333B"/>
    <w:rsid w:val="00B948E3"/>
    <w:rsid w:val="00B96395"/>
    <w:rsid w:val="00BB2684"/>
    <w:rsid w:val="00BC21AA"/>
    <w:rsid w:val="00BC5440"/>
    <w:rsid w:val="00BD0C98"/>
    <w:rsid w:val="00BD2D04"/>
    <w:rsid w:val="00BE131D"/>
    <w:rsid w:val="00BE3687"/>
    <w:rsid w:val="00BF729C"/>
    <w:rsid w:val="00BF7E49"/>
    <w:rsid w:val="00C04BD3"/>
    <w:rsid w:val="00C05130"/>
    <w:rsid w:val="00C05A02"/>
    <w:rsid w:val="00C13092"/>
    <w:rsid w:val="00C16A27"/>
    <w:rsid w:val="00C2068F"/>
    <w:rsid w:val="00C21EE0"/>
    <w:rsid w:val="00C22903"/>
    <w:rsid w:val="00C2291B"/>
    <w:rsid w:val="00C27A3A"/>
    <w:rsid w:val="00C36BF0"/>
    <w:rsid w:val="00C4413F"/>
    <w:rsid w:val="00C46A4E"/>
    <w:rsid w:val="00C47C0D"/>
    <w:rsid w:val="00C561CD"/>
    <w:rsid w:val="00C57711"/>
    <w:rsid w:val="00C7746B"/>
    <w:rsid w:val="00C80E42"/>
    <w:rsid w:val="00C82FFF"/>
    <w:rsid w:val="00C8411F"/>
    <w:rsid w:val="00C868A3"/>
    <w:rsid w:val="00C90250"/>
    <w:rsid w:val="00C90915"/>
    <w:rsid w:val="00CA52B3"/>
    <w:rsid w:val="00CB338F"/>
    <w:rsid w:val="00CB6574"/>
    <w:rsid w:val="00CC09F6"/>
    <w:rsid w:val="00CC3544"/>
    <w:rsid w:val="00CC4402"/>
    <w:rsid w:val="00CC5598"/>
    <w:rsid w:val="00CD2213"/>
    <w:rsid w:val="00CD7D08"/>
    <w:rsid w:val="00CF1E76"/>
    <w:rsid w:val="00CF23DE"/>
    <w:rsid w:val="00CF48DB"/>
    <w:rsid w:val="00D13987"/>
    <w:rsid w:val="00D16F48"/>
    <w:rsid w:val="00D22C18"/>
    <w:rsid w:val="00D238AD"/>
    <w:rsid w:val="00D2510D"/>
    <w:rsid w:val="00D27C55"/>
    <w:rsid w:val="00D30238"/>
    <w:rsid w:val="00D32893"/>
    <w:rsid w:val="00D53772"/>
    <w:rsid w:val="00D65584"/>
    <w:rsid w:val="00D90BF5"/>
    <w:rsid w:val="00DA132D"/>
    <w:rsid w:val="00DA5B75"/>
    <w:rsid w:val="00DB4EB9"/>
    <w:rsid w:val="00DB60CA"/>
    <w:rsid w:val="00DD13BE"/>
    <w:rsid w:val="00DD5521"/>
    <w:rsid w:val="00DE1B23"/>
    <w:rsid w:val="00DE680F"/>
    <w:rsid w:val="00DF22A8"/>
    <w:rsid w:val="00DF7248"/>
    <w:rsid w:val="00E05AE0"/>
    <w:rsid w:val="00E301E1"/>
    <w:rsid w:val="00E36CAE"/>
    <w:rsid w:val="00E40DBE"/>
    <w:rsid w:val="00E45FB0"/>
    <w:rsid w:val="00E525EF"/>
    <w:rsid w:val="00E57B54"/>
    <w:rsid w:val="00E63C49"/>
    <w:rsid w:val="00E76CE8"/>
    <w:rsid w:val="00E811DD"/>
    <w:rsid w:val="00EC54C3"/>
    <w:rsid w:val="00ED5A7F"/>
    <w:rsid w:val="00EF5565"/>
    <w:rsid w:val="00F1317D"/>
    <w:rsid w:val="00F15423"/>
    <w:rsid w:val="00F15BBD"/>
    <w:rsid w:val="00F178EC"/>
    <w:rsid w:val="00F234A8"/>
    <w:rsid w:val="00F24FB9"/>
    <w:rsid w:val="00F26D3F"/>
    <w:rsid w:val="00F2774E"/>
    <w:rsid w:val="00F37598"/>
    <w:rsid w:val="00F40BF6"/>
    <w:rsid w:val="00F4562D"/>
    <w:rsid w:val="00F50408"/>
    <w:rsid w:val="00F53BCF"/>
    <w:rsid w:val="00F55931"/>
    <w:rsid w:val="00F62E81"/>
    <w:rsid w:val="00F6360A"/>
    <w:rsid w:val="00F75E58"/>
    <w:rsid w:val="00F8709A"/>
    <w:rsid w:val="00F90273"/>
    <w:rsid w:val="00FA3253"/>
    <w:rsid w:val="00FA55E2"/>
    <w:rsid w:val="00FB0996"/>
    <w:rsid w:val="00FB5547"/>
    <w:rsid w:val="00FC6F54"/>
    <w:rsid w:val="00FD38D1"/>
    <w:rsid w:val="00FD69C2"/>
    <w:rsid w:val="00FD7394"/>
    <w:rsid w:val="00FE3E64"/>
    <w:rsid w:val="00FE4D69"/>
    <w:rsid w:val="00FF3B79"/>
    <w:rsid w:val="06CA7F6D"/>
    <w:rsid w:val="4DC9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2811"/>
  <w15:chartTrackingRefBased/>
  <w15:docId w15:val="{4F85A560-D16E-4ED1-96A1-83A6CE9B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91B"/>
    <w:rPr>
      <w:color w:val="0000FF"/>
      <w:u w:val="single"/>
    </w:rPr>
  </w:style>
  <w:style w:type="paragraph" w:styleId="ListParagraph">
    <w:name w:val="List Paragraph"/>
    <w:basedOn w:val="Normal"/>
    <w:uiPriority w:val="34"/>
    <w:qFormat/>
    <w:rsid w:val="00233BD5"/>
    <w:pPr>
      <w:ind w:left="720"/>
      <w:contextualSpacing/>
    </w:pPr>
  </w:style>
  <w:style w:type="paragraph" w:customStyle="1" w:styleId="blocks-text-blockparagraph">
    <w:name w:val="blocks-text-block__paragraph"/>
    <w:basedOn w:val="Normal"/>
    <w:rsid w:val="006040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84BE9"/>
    <w:rPr>
      <w:color w:val="605E5C"/>
      <w:shd w:val="clear" w:color="auto" w:fill="E1DFDD"/>
    </w:rPr>
  </w:style>
  <w:style w:type="character" w:styleId="FollowedHyperlink">
    <w:name w:val="FollowedHyperlink"/>
    <w:basedOn w:val="DefaultParagraphFont"/>
    <w:uiPriority w:val="99"/>
    <w:semiHidden/>
    <w:unhideWhenUsed/>
    <w:rsid w:val="00460C21"/>
    <w:rPr>
      <w:color w:val="954F72" w:themeColor="followedHyperlink"/>
      <w:u w:val="single"/>
    </w:rPr>
  </w:style>
  <w:style w:type="character" w:styleId="CommentReference">
    <w:name w:val="annotation reference"/>
    <w:basedOn w:val="DefaultParagraphFont"/>
    <w:uiPriority w:val="99"/>
    <w:semiHidden/>
    <w:unhideWhenUsed/>
    <w:rsid w:val="0022022B"/>
    <w:rPr>
      <w:sz w:val="16"/>
      <w:szCs w:val="16"/>
    </w:rPr>
  </w:style>
  <w:style w:type="paragraph" w:styleId="CommentText">
    <w:name w:val="annotation text"/>
    <w:basedOn w:val="Normal"/>
    <w:link w:val="CommentTextChar"/>
    <w:uiPriority w:val="99"/>
    <w:semiHidden/>
    <w:unhideWhenUsed/>
    <w:rsid w:val="0022022B"/>
    <w:pPr>
      <w:spacing w:line="240" w:lineRule="auto"/>
    </w:pPr>
    <w:rPr>
      <w:sz w:val="20"/>
      <w:szCs w:val="20"/>
    </w:rPr>
  </w:style>
  <w:style w:type="character" w:customStyle="1" w:styleId="CommentTextChar">
    <w:name w:val="Comment Text Char"/>
    <w:basedOn w:val="DefaultParagraphFont"/>
    <w:link w:val="CommentText"/>
    <w:uiPriority w:val="99"/>
    <w:semiHidden/>
    <w:rsid w:val="0022022B"/>
    <w:rPr>
      <w:sz w:val="20"/>
      <w:szCs w:val="20"/>
    </w:rPr>
  </w:style>
  <w:style w:type="paragraph" w:styleId="BalloonText">
    <w:name w:val="Balloon Text"/>
    <w:basedOn w:val="Normal"/>
    <w:link w:val="BalloonTextChar"/>
    <w:uiPriority w:val="99"/>
    <w:semiHidden/>
    <w:unhideWhenUsed/>
    <w:rsid w:val="0022022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2022B"/>
    <w:rPr>
      <w:rFonts w:ascii="Segoe UI" w:hAnsi="Segoe UI"/>
      <w:sz w:val="18"/>
      <w:szCs w:val="18"/>
    </w:rPr>
  </w:style>
  <w:style w:type="character" w:customStyle="1" w:styleId="normaltextrun">
    <w:name w:val="normaltextrun"/>
    <w:basedOn w:val="DefaultParagraphFont"/>
    <w:rsid w:val="008055D5"/>
  </w:style>
  <w:style w:type="character" w:customStyle="1" w:styleId="eop">
    <w:name w:val="eop"/>
    <w:basedOn w:val="DefaultParagraphFont"/>
    <w:rsid w:val="008055D5"/>
  </w:style>
  <w:style w:type="paragraph" w:customStyle="1" w:styleId="paragraph">
    <w:name w:val="paragraph"/>
    <w:basedOn w:val="Normal"/>
    <w:rsid w:val="001952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530">
      <w:bodyDiv w:val="1"/>
      <w:marLeft w:val="0"/>
      <w:marRight w:val="0"/>
      <w:marTop w:val="0"/>
      <w:marBottom w:val="0"/>
      <w:divBdr>
        <w:top w:val="none" w:sz="0" w:space="0" w:color="auto"/>
        <w:left w:val="none" w:sz="0" w:space="0" w:color="auto"/>
        <w:bottom w:val="none" w:sz="0" w:space="0" w:color="auto"/>
        <w:right w:val="none" w:sz="0" w:space="0" w:color="auto"/>
      </w:divBdr>
    </w:div>
    <w:div w:id="946503008">
      <w:bodyDiv w:val="1"/>
      <w:marLeft w:val="0"/>
      <w:marRight w:val="0"/>
      <w:marTop w:val="0"/>
      <w:marBottom w:val="0"/>
      <w:divBdr>
        <w:top w:val="none" w:sz="0" w:space="0" w:color="auto"/>
        <w:left w:val="none" w:sz="0" w:space="0" w:color="auto"/>
        <w:bottom w:val="none" w:sz="0" w:space="0" w:color="auto"/>
        <w:right w:val="none" w:sz="0" w:space="0" w:color="auto"/>
      </w:divBdr>
    </w:div>
    <w:div w:id="1001079059">
      <w:bodyDiv w:val="1"/>
      <w:marLeft w:val="0"/>
      <w:marRight w:val="0"/>
      <w:marTop w:val="0"/>
      <w:marBottom w:val="0"/>
      <w:divBdr>
        <w:top w:val="none" w:sz="0" w:space="0" w:color="auto"/>
        <w:left w:val="none" w:sz="0" w:space="0" w:color="auto"/>
        <w:bottom w:val="none" w:sz="0" w:space="0" w:color="auto"/>
        <w:right w:val="none" w:sz="0" w:space="0" w:color="auto"/>
      </w:divBdr>
    </w:div>
    <w:div w:id="1149588742">
      <w:bodyDiv w:val="1"/>
      <w:marLeft w:val="0"/>
      <w:marRight w:val="0"/>
      <w:marTop w:val="0"/>
      <w:marBottom w:val="0"/>
      <w:divBdr>
        <w:top w:val="none" w:sz="0" w:space="0" w:color="auto"/>
        <w:left w:val="none" w:sz="0" w:space="0" w:color="auto"/>
        <w:bottom w:val="none" w:sz="0" w:space="0" w:color="auto"/>
        <w:right w:val="none" w:sz="0" w:space="0" w:color="auto"/>
      </w:divBdr>
      <w:divsChild>
        <w:div w:id="664404078">
          <w:marLeft w:val="0"/>
          <w:marRight w:val="0"/>
          <w:marTop w:val="0"/>
          <w:marBottom w:val="0"/>
          <w:divBdr>
            <w:top w:val="none" w:sz="0" w:space="0" w:color="auto"/>
            <w:left w:val="none" w:sz="0" w:space="0" w:color="auto"/>
            <w:bottom w:val="none" w:sz="0" w:space="0" w:color="auto"/>
            <w:right w:val="none" w:sz="0" w:space="0" w:color="auto"/>
          </w:divBdr>
        </w:div>
        <w:div w:id="74280569">
          <w:marLeft w:val="0"/>
          <w:marRight w:val="0"/>
          <w:marTop w:val="0"/>
          <w:marBottom w:val="0"/>
          <w:divBdr>
            <w:top w:val="none" w:sz="0" w:space="0" w:color="auto"/>
            <w:left w:val="none" w:sz="0" w:space="0" w:color="auto"/>
            <w:bottom w:val="none" w:sz="0" w:space="0" w:color="auto"/>
            <w:right w:val="none" w:sz="0" w:space="0" w:color="auto"/>
          </w:divBdr>
        </w:div>
      </w:divsChild>
    </w:div>
    <w:div w:id="18135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Champion</dc:creator>
  <cp:keywords/>
  <dc:description/>
  <cp:lastModifiedBy>cchampion</cp:lastModifiedBy>
  <cp:revision>8</cp:revision>
  <dcterms:created xsi:type="dcterms:W3CDTF">2021-03-18T11:42:00Z</dcterms:created>
  <dcterms:modified xsi:type="dcterms:W3CDTF">2021-03-21T10:08:00Z</dcterms:modified>
</cp:coreProperties>
</file>