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61"/>
        <w:tblW w:w="11244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1"/>
      </w:tblGrid>
      <w:tr w:rsidR="0084605B" w:rsidTr="0084605B">
        <w:trPr>
          <w:trHeight w:val="2547"/>
        </w:trPr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</w:tr>
      <w:tr w:rsidR="0084605B" w:rsidTr="0084605B">
        <w:trPr>
          <w:trHeight w:val="2368"/>
        </w:trPr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</w:tr>
      <w:tr w:rsidR="0084605B" w:rsidTr="0084605B">
        <w:trPr>
          <w:trHeight w:val="2547"/>
        </w:trPr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</w:tr>
      <w:tr w:rsidR="0084605B" w:rsidTr="0084605B">
        <w:trPr>
          <w:trHeight w:val="2368"/>
        </w:trPr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</w:tr>
      <w:tr w:rsidR="0084605B" w:rsidTr="0084605B">
        <w:trPr>
          <w:trHeight w:val="2368"/>
        </w:trPr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  <w:tc>
          <w:tcPr>
            <w:tcW w:w="2811" w:type="dxa"/>
          </w:tcPr>
          <w:p w:rsidR="0084605B" w:rsidRDefault="0084605B" w:rsidP="0084605B"/>
        </w:tc>
      </w:tr>
    </w:tbl>
    <w:p w:rsidR="00DA6F01" w:rsidRPr="0084605B" w:rsidRDefault="0084605B" w:rsidP="0084605B">
      <w:pPr>
        <w:jc w:val="center"/>
        <w:rPr>
          <w:rFonts w:ascii="Comic Sans MS" w:hAnsi="Comic Sans MS"/>
          <w:sz w:val="32"/>
        </w:rPr>
      </w:pPr>
      <w:r w:rsidRPr="0084605B">
        <w:rPr>
          <w:rFonts w:ascii="Comic Sans MS" w:hAnsi="Comic Sans MS"/>
          <w:sz w:val="32"/>
        </w:rPr>
        <w:t>My Snakes and Ladders Game</w:t>
      </w:r>
      <w:bookmarkStart w:id="0" w:name="_GoBack"/>
      <w:bookmarkEnd w:id="0"/>
    </w:p>
    <w:sectPr w:rsidR="00DA6F01" w:rsidRPr="0084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5B"/>
    <w:rsid w:val="0084605B"/>
    <w:rsid w:val="00D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9FD1"/>
  <w15:chartTrackingRefBased/>
  <w15:docId w15:val="{D493259F-916C-4C37-9CC1-9D20D3BC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1</cp:revision>
  <dcterms:created xsi:type="dcterms:W3CDTF">2021-02-02T10:27:00Z</dcterms:created>
  <dcterms:modified xsi:type="dcterms:W3CDTF">2021-02-02T10:30:00Z</dcterms:modified>
</cp:coreProperties>
</file>